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  <w:r>
        <w:rPr>
          <w:color w:val="000000"/>
        </w:rPr>
        <w:t xml:space="preserve">Муниципальное дошкольное образовательное учреждение 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  <w:r>
        <w:rPr>
          <w:color w:val="000000"/>
        </w:rPr>
        <w:t>Детский сад №5 «Радуга»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  <w:r>
        <w:rPr>
          <w:color w:val="000000"/>
        </w:rPr>
        <w:t>Тутаевского муниципального района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</w:p>
    <w:p w:rsidR="009C29DC" w:rsidRP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</w:p>
    <w:p w:rsidR="009C29DC" w:rsidRP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b/>
          <w:i/>
          <w:color w:val="000000"/>
          <w:sz w:val="36"/>
          <w:szCs w:val="36"/>
        </w:rPr>
      </w:pPr>
      <w:r w:rsidRPr="009C29DC">
        <w:rPr>
          <w:b/>
          <w:i/>
          <w:color w:val="000000"/>
          <w:sz w:val="36"/>
          <w:szCs w:val="36"/>
        </w:rPr>
        <w:t>Консультация для родителей</w:t>
      </w:r>
    </w:p>
    <w:p w:rsidR="009C29DC" w:rsidRP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b/>
          <w:i/>
          <w:color w:val="000000"/>
          <w:sz w:val="36"/>
          <w:szCs w:val="36"/>
        </w:rPr>
      </w:pPr>
      <w:r w:rsidRPr="009C29DC">
        <w:rPr>
          <w:b/>
          <w:i/>
          <w:color w:val="000000"/>
          <w:sz w:val="36"/>
          <w:szCs w:val="36"/>
        </w:rPr>
        <w:t>«Упражнения с гантелями»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по физической культуре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Николаева Т.Н.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right"/>
        <w:textAlignment w:val="baseline"/>
        <w:rPr>
          <w:color w:val="000000"/>
          <w:sz w:val="28"/>
          <w:szCs w:val="28"/>
        </w:rPr>
      </w:pPr>
    </w:p>
    <w:p w:rsidR="009C29DC" w:rsidRPr="0052541B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  <w:bookmarkStart w:id="0" w:name="_GoBack"/>
      <w:r w:rsidRPr="0052541B">
        <w:rPr>
          <w:color w:val="000000"/>
        </w:rPr>
        <w:t>21сентября 2022</w:t>
      </w:r>
    </w:p>
    <w:p w:rsidR="009C29DC" w:rsidRPr="0052541B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  <w:r w:rsidRPr="0052541B">
        <w:rPr>
          <w:color w:val="000000"/>
        </w:rPr>
        <w:t>Тутаев</w:t>
      </w:r>
    </w:p>
    <w:bookmarkEnd w:id="0"/>
    <w:p w:rsidR="009C29DC" w:rsidRP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both"/>
        <w:textAlignment w:val="baseline"/>
        <w:rPr>
          <w:color w:val="000000"/>
        </w:rPr>
      </w:pPr>
    </w:p>
    <w:p w:rsidR="009C29DC" w:rsidRP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both"/>
        <w:textAlignment w:val="baseline"/>
        <w:rPr>
          <w:color w:val="000000"/>
        </w:rPr>
      </w:pPr>
      <w:r w:rsidRPr="009C29DC">
        <w:rPr>
          <w:color w:val="000000"/>
        </w:rPr>
        <w:lastRenderedPageBreak/>
        <w:t>Каждый родитель хочет видеть своего ребенка не только здоровым, но и красивым, потому столько времени уходит на поиск хорошего кружка по интересам.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textAlignment w:val="baseline"/>
        <w:rPr>
          <w:color w:val="000000"/>
        </w:rPr>
      </w:pPr>
      <w:r w:rsidRPr="009C29DC">
        <w:rPr>
          <w:color w:val="000000"/>
        </w:rPr>
        <w:t>Занятия можно проводить и дома, но для этого нужно знать основные закономерности данного процесса, понимать, что можно давать и в каком возрасте, уметь распланировать нагрузку для детей разного возраста. Силовые упражнения, особенно с использованием гантелей, требуют более тщательного изучения для эффективного применения.</w:t>
      </w:r>
    </w:p>
    <w:p w:rsidR="009C29DC" w:rsidRPr="009C29DC" w:rsidRDefault="009C29DC" w:rsidP="009C29DC">
      <w:pPr>
        <w:shd w:val="clear" w:color="auto" w:fill="FFFFFF"/>
        <w:spacing w:before="225" w:after="150" w:line="36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9C29DC" w:rsidRPr="009C29DC" w:rsidRDefault="009C29DC" w:rsidP="009C29DC">
      <w:pPr>
        <w:shd w:val="clear" w:color="auto" w:fill="FFFFFF"/>
        <w:spacing w:before="225" w:after="225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зарядки и физкультуры с ребенком нужно начинать как можно раньше. Если малыш уже уверенно владеет руками и ногами, а также в силах повторить то, что ему показывают, то это оптимальное время для начала таких занятий. Комплекс должен составляться очень аккуратно с учетом особенностей ребенка. Чем старше он будет становиться, тем сложнее будут подбираться упражнения.</w:t>
      </w:r>
    </w:p>
    <w:p w:rsidR="009C29DC" w:rsidRPr="009C29DC" w:rsidRDefault="009C29DC" w:rsidP="009C29DC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Силовые нагрузки в младшем возрасте недопустимы, и знакомство с гантелями и проведение с ними тренировки должно быть не ранее, чем в 7 лет.</w:t>
      </w: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Именно в этом возрасте ребенок уже понимает, что от него хотят, неплохо владеет своим телом и может целенаправленно работать. Зарядка с использованием данного инвентаря должна быть нечастой, чтобы малыш не уставал. Изначально силовые нагрузки стоит включить лишь раз в неделю, и постепенно увеличивать количество таких тренировок.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both"/>
        <w:textAlignment w:val="baseline"/>
        <w:rPr>
          <w:i/>
          <w:iCs/>
          <w:color w:val="000000"/>
          <w:shd w:val="clear" w:color="auto" w:fill="FFFFFF"/>
        </w:rPr>
      </w:pPr>
      <w:r w:rsidRPr="009C29DC">
        <w:rPr>
          <w:i/>
          <w:iCs/>
          <w:color w:val="000000"/>
          <w:shd w:val="clear" w:color="auto" w:fill="FFFFFF"/>
        </w:rPr>
        <w:t>Упражнения с гантелями для детей должны быть облегченными, и снаряды лучше давать специализированные. Неподготовленный ребенок с трудом справится даже с килограммовыми утяжелителями, потому изначально емкость должна быть пустой.</w:t>
      </w:r>
    </w:p>
    <w:p w:rsidR="009C29DC" w:rsidRP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textAlignment w:val="baseline"/>
        <w:rPr>
          <w:i/>
          <w:iCs/>
          <w:color w:val="000000"/>
          <w:shd w:val="clear" w:color="auto" w:fill="FFFFFF"/>
        </w:rPr>
      </w:pPr>
    </w:p>
    <w:p w:rsidR="009C29DC" w:rsidRP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both"/>
        <w:textAlignment w:val="baseline"/>
        <w:rPr>
          <w:color w:val="000000"/>
        </w:rPr>
      </w:pPr>
      <w:r w:rsidRPr="009C29DC">
        <w:rPr>
          <w:color w:val="000000"/>
        </w:rPr>
        <w:t>Когда маленький спортсмен научится управляться с новыми спортивными аксессуарами, в них нужно добавлять содержимое, чаще всего это песок. Когда масса дойдет до отметки в килограмм, можно вручить ребенку настоящую гантель.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textAlignment w:val="baseline"/>
        <w:rPr>
          <w:color w:val="000000"/>
        </w:rPr>
      </w:pPr>
      <w:r w:rsidRPr="009C29DC">
        <w:rPr>
          <w:color w:val="000000"/>
        </w:rPr>
        <w:t>Выбор оборудования очень важен в работе с детьми, потому стоит покупать только специализированные гантели, предназначенные для детей, у них небольшой вес, тонкая рукоятка, чтобы юный спортсмен мог крепко за нее ухватиться и полноценно провести упражнение. Важно и то, из какого материала сделан снаряд, лучше всего, чтобы в руке он не скользил и хорошо держался, это безопасно и для ребенка, и для его окружения.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9C29DC">
        <w:rPr>
          <w:color w:val="000000"/>
        </w:rPr>
        <w:t>Чтобы все движения были выполнены правильно, демонстрировать их должен родитель или тренер, который точно знает, что делать. Важно не переусердствовать с силовой частью как в разминке, так и в основной части занятия.</w:t>
      </w:r>
      <w:r w:rsidRPr="009C29DC">
        <w:rPr>
          <w:b/>
          <w:bCs/>
          <w:color w:val="000000"/>
          <w:bdr w:val="none" w:sz="0" w:space="0" w:color="auto" w:frame="1"/>
        </w:rPr>
        <w:t> </w:t>
      </w:r>
    </w:p>
    <w:p w:rsidR="009C29DC" w:rsidRDefault="009C29DC" w:rsidP="009C29DC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C29DC" w:rsidRPr="009C29DC" w:rsidRDefault="009C29DC" w:rsidP="00B920E4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contextualSpacing/>
        <w:jc w:val="center"/>
        <w:textAlignment w:val="baseline"/>
        <w:rPr>
          <w:color w:val="000000"/>
        </w:rPr>
      </w:pPr>
      <w:r w:rsidRPr="009C29DC">
        <w:rPr>
          <w:b/>
          <w:bCs/>
          <w:color w:val="000000"/>
          <w:bdr w:val="none" w:sz="0" w:space="0" w:color="auto" w:frame="1"/>
        </w:rPr>
        <w:lastRenderedPageBreak/>
        <w:t>Важными составляющими разминки должны быть:</w:t>
      </w:r>
    </w:p>
    <w:p w:rsidR="009C29DC" w:rsidRPr="009C29DC" w:rsidRDefault="009C29DC" w:rsidP="009C29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направленные на нормализацию дыхания, особенно после тяжелых комплексов;</w:t>
      </w:r>
    </w:p>
    <w:p w:rsidR="009C29DC" w:rsidRPr="009C29DC" w:rsidRDefault="009C29DC" w:rsidP="009C29D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направленные на развитие мышц всего тела.</w:t>
      </w:r>
    </w:p>
    <w:p w:rsidR="00B920E4" w:rsidRDefault="009C29DC" w:rsidP="00B920E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силовой нагрузки, важно дать тренировочный комплекс с гантелями, который усложнит выполнение давно известных движений и усилит их эффект. </w:t>
      </w:r>
    </w:p>
    <w:p w:rsidR="00B920E4" w:rsidRDefault="00B920E4" w:rsidP="00B920E4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DC" w:rsidRDefault="009C29DC" w:rsidP="00B920E4">
      <w:pPr>
        <w:shd w:val="clear" w:color="auto" w:fill="FFFFFF"/>
        <w:spacing w:after="0" w:line="36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2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ним мож</w:t>
      </w:r>
      <w:r w:rsidR="00B92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 отнести несколько упражнений:</w:t>
      </w:r>
    </w:p>
    <w:p w:rsidR="00B920E4" w:rsidRPr="009C29DC" w:rsidRDefault="00B920E4" w:rsidP="00B920E4">
      <w:pPr>
        <w:shd w:val="clear" w:color="auto" w:fill="FFFFFF"/>
        <w:spacing w:after="0" w:line="36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DC" w:rsidRPr="009C29DC" w:rsidRDefault="009C29DC" w:rsidP="009C29D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вперед и вниз с гантелями в руках. Важно держать спину ровной, не опускать голову.</w:t>
      </w:r>
    </w:p>
    <w:p w:rsidR="009C29DC" w:rsidRPr="009C29DC" w:rsidRDefault="009C29DC" w:rsidP="009C29D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туловища вправо-влево, когда руки согнуты в локтях и держат гантели перед грудью. То же упражнение можно проводить и с вытянутыми вперед руками, в которых находится утяжеление.</w:t>
      </w:r>
    </w:p>
    <w:p w:rsidR="009C29DC" w:rsidRPr="009C29DC" w:rsidRDefault="009C29DC" w:rsidP="009C29D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Пресс, который усложняется наличием одной или двух гантелей в руках. Можно зажимать данное оборудование стопами, согнув при этом колени.</w:t>
      </w:r>
    </w:p>
    <w:p w:rsidR="00B920E4" w:rsidRDefault="009C29DC" w:rsidP="00B920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Выпады ногами вперед и в стороны с утяжелением в руках.</w:t>
      </w:r>
    </w:p>
    <w:p w:rsidR="00B920E4" w:rsidRDefault="00B920E4" w:rsidP="00B920E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DC" w:rsidRPr="00B920E4" w:rsidRDefault="009C29DC" w:rsidP="00B920E4">
      <w:pPr>
        <w:shd w:val="clear" w:color="auto" w:fill="FFFFFF"/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любой силовой тренировки важно провести заминку с использованием </w:t>
      </w:r>
      <w:proofErr w:type="spellStart"/>
      <w:r w:rsidRPr="00B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B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элементов </w:t>
      </w:r>
      <w:proofErr w:type="spellStart"/>
      <w:r w:rsidRPr="00B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пилатеса</w:t>
      </w:r>
      <w:proofErr w:type="spellEnd"/>
      <w:r w:rsidRPr="00B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Необходимой составляющей будут упражнения на дыхание, которое после такой тренировки будет учащенным, что неестественно для нормального состояния ребенка.</w:t>
      </w:r>
    </w:p>
    <w:p w:rsidR="00B920E4" w:rsidRDefault="009C29DC" w:rsidP="009C29DC">
      <w:pPr>
        <w:shd w:val="clear" w:color="auto" w:fill="FFFFFF"/>
        <w:spacing w:before="150" w:after="15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Важно не злоупотреблять количеством силовы</w:t>
      </w:r>
      <w:r w:rsidR="00B920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 тренировок, ведь для детского</w:t>
      </w:r>
    </w:p>
    <w:p w:rsidR="009C29DC" w:rsidRPr="009C29DC" w:rsidRDefault="009C29DC" w:rsidP="00B920E4">
      <w:pPr>
        <w:shd w:val="clear" w:color="auto" w:fill="FFFFFF"/>
        <w:spacing w:before="150"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организма они в большом количестве могут нанести вред вместо ожидаемой пользы.</w:t>
      </w:r>
    </w:p>
    <w:p w:rsidR="009C29DC" w:rsidRPr="00B920E4" w:rsidRDefault="009C29DC" w:rsidP="00B920E4">
      <w:pPr>
        <w:shd w:val="clear" w:color="auto" w:fill="FFFFFF"/>
        <w:spacing w:before="225" w:after="225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дозировать нагрузку, правильно подбирать упражнения по уровню ребенка и определять приемлемое для него количество повторов, постепенно повышая минимальную планку и добиваясь положительных результатов. В процессе работы с детьми лучше всего использовать гантели или другие утяжелители 1-2 раза в неделю и не больше.</w:t>
      </w:r>
    </w:p>
    <w:p w:rsidR="00B920E4" w:rsidRPr="009C29DC" w:rsidRDefault="00B920E4" w:rsidP="00B920E4">
      <w:pPr>
        <w:pStyle w:val="a5"/>
        <w:shd w:val="clear" w:color="auto" w:fill="FFFFFF"/>
        <w:spacing w:before="225"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9DC" w:rsidRPr="009C29DC" w:rsidRDefault="009C29DC" w:rsidP="00B920E4">
      <w:pPr>
        <w:shd w:val="clear" w:color="auto" w:fill="FFFFFF"/>
        <w:spacing w:before="225"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</w:t>
      </w:r>
      <w:r w:rsidR="00B9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источник:</w:t>
      </w:r>
    </w:p>
    <w:p w:rsidR="009C29DC" w:rsidRPr="009C29DC" w:rsidRDefault="009C29DC" w:rsidP="00B920E4">
      <w:pPr>
        <w:shd w:val="clear" w:color="auto" w:fill="FFFFFF"/>
        <w:spacing w:before="225"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https://o-krohe.ru/zaryadka/effektivnye-uprazhneniya-s-gantelyami/</w:t>
      </w:r>
    </w:p>
    <w:p w:rsidR="008266E8" w:rsidRDefault="008266E8" w:rsidP="009C29DC">
      <w:pPr>
        <w:spacing w:line="360" w:lineRule="auto"/>
        <w:contextualSpacing/>
      </w:pPr>
    </w:p>
    <w:sectPr w:rsidR="008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5C8B"/>
    <w:multiLevelType w:val="multilevel"/>
    <w:tmpl w:val="1AAA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9197F"/>
    <w:multiLevelType w:val="multilevel"/>
    <w:tmpl w:val="979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50A4E"/>
    <w:multiLevelType w:val="multilevel"/>
    <w:tmpl w:val="0A36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D1088"/>
    <w:multiLevelType w:val="multilevel"/>
    <w:tmpl w:val="A30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C8"/>
    <w:rsid w:val="003426C8"/>
    <w:rsid w:val="0052541B"/>
    <w:rsid w:val="008266E8"/>
    <w:rsid w:val="009C29DC"/>
    <w:rsid w:val="00B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AB2F-909F-4ED0-B406-EA721D3E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C29DC"/>
    <w:rPr>
      <w:b/>
      <w:bCs/>
    </w:rPr>
  </w:style>
  <w:style w:type="paragraph" w:styleId="a5">
    <w:name w:val="List Paragraph"/>
    <w:basedOn w:val="a"/>
    <w:uiPriority w:val="34"/>
    <w:qFormat/>
    <w:rsid w:val="009C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465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844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2023-01-26T09:13:00Z</dcterms:created>
  <dcterms:modified xsi:type="dcterms:W3CDTF">2023-01-26T09:46:00Z</dcterms:modified>
</cp:coreProperties>
</file>