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sz w:val="28"/>
          <w:szCs w:val="28"/>
        </w:rPr>
      </w:pPr>
      <w:r w:rsidRPr="00502B6A">
        <w:rPr>
          <w:b/>
          <w:bCs/>
          <w:color w:val="222222"/>
          <w:sz w:val="28"/>
          <w:szCs w:val="28"/>
        </w:rPr>
        <w:t>Обеспечение техники безопасности на за</w:t>
      </w:r>
      <w:r>
        <w:rPr>
          <w:b/>
          <w:bCs/>
          <w:color w:val="222222"/>
          <w:sz w:val="28"/>
          <w:szCs w:val="28"/>
        </w:rPr>
        <w:t>нятиях по физической культуре</w:t>
      </w: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sz w:val="28"/>
          <w:szCs w:val="28"/>
        </w:rPr>
      </w:pP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Подготовила</w:t>
      </w: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Николаева Татьяна  Николаевна, </w:t>
      </w: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инструктор по физической культуре </w:t>
      </w: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22222"/>
          <w:sz w:val="28"/>
          <w:szCs w:val="28"/>
        </w:rPr>
      </w:pP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22222"/>
          <w:sz w:val="28"/>
          <w:szCs w:val="28"/>
        </w:rPr>
      </w:pP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b/>
          <w:color w:val="222222"/>
          <w:sz w:val="28"/>
          <w:szCs w:val="28"/>
        </w:rPr>
      </w:pP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sz w:val="28"/>
          <w:szCs w:val="28"/>
        </w:rPr>
      </w:pPr>
      <w:r w:rsidRPr="00502B6A">
        <w:rPr>
          <w:b/>
          <w:bCs/>
          <w:color w:val="222222"/>
          <w:sz w:val="28"/>
          <w:szCs w:val="28"/>
        </w:rPr>
        <w:t>Требования к условиям организации занятия дошкольников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Любая деятельность, а особенно физическая, может осуществляться лишь под непосредственным контролем и наблюдением со стороны взрослого. В спортивном зале и на спортивной площадке должны быть созданы условия, обеспечивающие охрану жизни и здоровья детей: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а) все оборудование: гимнастическая стенка, комплексы, лесенки должны быть надежно закреплены; всевозможное оборудование, пособия, предметы убранства должны устанавливаться и размещаться с учетом их полной безопасности и устойчивости, исключающей возможность падения;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б) инвентарь, используемый детьми, необходимо располагать на высоте, не превышающей уровня их груди.</w:t>
      </w: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Помещение, в котором организуется физкультурная деятельность, должно быть чистым, светлым, хорошо проветриваемым. Освещенность должна соответствовать установленным санитарно-гигиеническим нормам. Запрещается перенос детьми тяжестей весом более 2-2,5кг. (Для ребенка старшего дошкольного возраста). Категорически запрещается привлекать детей к труду, представляющему угрозу инфицирования.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502B6A">
        <w:rPr>
          <w:b/>
          <w:bCs/>
          <w:color w:val="222222"/>
          <w:sz w:val="28"/>
          <w:szCs w:val="28"/>
        </w:rPr>
        <w:t>Материалы и о</w:t>
      </w:r>
      <w:r>
        <w:rPr>
          <w:b/>
          <w:bCs/>
          <w:color w:val="222222"/>
          <w:sz w:val="28"/>
          <w:szCs w:val="28"/>
        </w:rPr>
        <w:t>борудование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1. Оборудование, которым пользуются дети, должно по своим размерам соответствовать их возрастным показателям.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lastRenderedPageBreak/>
        <w:t>2. В пользование детям даются только исправные и безопасные предметы.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3. Запрещается использование в работе оборудования и инвентаря, предназначенных для взрослых; нецелесообразно, педагогически неоправданно и опасно применение предметов, выпускаемых промышленностью для игровой деятельности детей.</w:t>
      </w: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4. Все оборудование и инструменты должны быть аккуратно, удобно и рационально размещены, содержаться в чистом, исправном состоянии. Все колющие, режущие предметы должны храниться в недоступном для детей месте.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</w:p>
    <w:p w:rsid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222222"/>
          <w:sz w:val="28"/>
          <w:szCs w:val="28"/>
        </w:rPr>
      </w:pPr>
      <w:r w:rsidRPr="00502B6A">
        <w:rPr>
          <w:b/>
          <w:bCs/>
          <w:color w:val="222222"/>
          <w:sz w:val="28"/>
          <w:szCs w:val="28"/>
        </w:rPr>
        <w:t xml:space="preserve">Требования к методике руководства физкультурной деятельностью 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222222"/>
          <w:sz w:val="28"/>
          <w:szCs w:val="28"/>
        </w:rPr>
      </w:pPr>
      <w:r w:rsidRPr="00502B6A">
        <w:rPr>
          <w:b/>
          <w:bCs/>
          <w:color w:val="222222"/>
          <w:sz w:val="28"/>
          <w:szCs w:val="28"/>
        </w:rPr>
        <w:t>в детском саду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1. Обучая детей различным навыкам, приемам выполнения движений, воспитатель должен обеспечить правильный показ движения.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2. При организации занятия следить за тем, чтобы дети самовольно не использовали снаряды и тренажеры.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3. Не допускать нахождения детей в зале или на физкультурной площадке без присмотра преподавателя, следить за организованным входом и выходом детей из зала.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4. При проведении занятия следить за правильным выбором места проведения так, чтобы в поле зрения находились все дети.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5. При выполнении упражнений с предметами (палки, обручи и т.д.) следить за достаточным интервалом и дистанцией между детьми.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6. Воспитатель (инструктор по физической культуре) осуществляет постоянный контроль над сохранением правильной позы и осанки детей во время занятия.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7. При организации занятия воспитатель должен следить за состоянием детей, не допускать их переутомления. В случае появления внешних признаков переутомления, воспитатель предлагает ребенку отдохнуть, а затем переключиться на более спокойную деятельность.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lastRenderedPageBreak/>
        <w:t>8. Воспитатель (инструктор по физической культуре) в обязательном порядке знакомит детей с правилами поведения на занятии и систематически контролирует их выполнение.</w:t>
      </w:r>
    </w:p>
    <w:p w:rsidR="00502B6A" w:rsidRPr="00502B6A" w:rsidRDefault="00502B6A" w:rsidP="00502B6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222222"/>
          <w:sz w:val="28"/>
          <w:szCs w:val="28"/>
        </w:rPr>
      </w:pPr>
      <w:r w:rsidRPr="00502B6A">
        <w:rPr>
          <w:color w:val="222222"/>
          <w:sz w:val="28"/>
          <w:szCs w:val="28"/>
        </w:rPr>
        <w:t>Таким образом, все оборудование и инвентарь, используемый детьми должны устанавливаться и размещаться с учетом их полной безопасности. Помещение для физкультурных занятий должно соответствовать санитарно-гигиеническим нормам. Оборудование должно быть исправным, безопасным и соответствовать их возрастным показателям. Все дети должны находиться в поле зрения воспитателя, который должен осуществлять постоянный контроль над всеми выполняемыми детьми действиями.</w:t>
      </w:r>
    </w:p>
    <w:p w:rsidR="00E11757" w:rsidRDefault="00502B6A">
      <w:bookmarkStart w:id="0" w:name="_GoBack"/>
      <w:bookmarkEnd w:id="0"/>
    </w:p>
    <w:sectPr w:rsidR="00E1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0FE"/>
    <w:rsid w:val="00476CF7"/>
    <w:rsid w:val="00502B6A"/>
    <w:rsid w:val="00722364"/>
    <w:rsid w:val="007420FE"/>
    <w:rsid w:val="007F4780"/>
    <w:rsid w:val="0089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537</Words>
  <Characters>3064</Characters>
  <Application>Microsoft Office Word</Application>
  <DocSecurity>0</DocSecurity>
  <Lines>25</Lines>
  <Paragraphs>7</Paragraphs>
  <ScaleCrop>false</ScaleCrop>
  <Company>Hewlett-Packard</Company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2019-02-01T14:27:00Z</dcterms:created>
  <dcterms:modified xsi:type="dcterms:W3CDTF">2019-02-01T14:32:00Z</dcterms:modified>
</cp:coreProperties>
</file>