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40B" w:rsidRPr="00BD6A04" w:rsidRDefault="004A140B" w:rsidP="004A140B">
      <w:pPr>
        <w:spacing w:after="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D6A04">
        <w:rPr>
          <w:rFonts w:ascii="Times New Roman" w:hAnsi="Times New Roman" w:cs="Times New Roman"/>
          <w:b/>
          <w:color w:val="0070C0"/>
          <w:sz w:val="24"/>
          <w:szCs w:val="24"/>
        </w:rPr>
        <w:t>Цель:</w:t>
      </w:r>
    </w:p>
    <w:p w:rsidR="004A140B" w:rsidRPr="004A140B" w:rsidRDefault="004A140B" w:rsidP="004A1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140B">
        <w:rPr>
          <w:rFonts w:ascii="Times New Roman" w:hAnsi="Times New Roman" w:cs="Times New Roman"/>
          <w:sz w:val="24"/>
          <w:szCs w:val="24"/>
        </w:rPr>
        <w:t>Формирование системы экологических знаний и представлений.</w:t>
      </w:r>
    </w:p>
    <w:p w:rsidR="004A140B" w:rsidRPr="004A140B" w:rsidRDefault="004A140B" w:rsidP="004A1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140B">
        <w:rPr>
          <w:rFonts w:ascii="Times New Roman" w:hAnsi="Times New Roman" w:cs="Times New Roman"/>
          <w:sz w:val="24"/>
          <w:szCs w:val="24"/>
        </w:rPr>
        <w:t>Развитие эстетических и нравственных чувств (умение видеть и почувствовать красоту природы, восхититься ею, желания сохранить ее).</w:t>
      </w:r>
    </w:p>
    <w:p w:rsidR="004A140B" w:rsidRPr="004A140B" w:rsidRDefault="004A140B" w:rsidP="004A1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140B">
        <w:rPr>
          <w:rFonts w:ascii="Times New Roman" w:hAnsi="Times New Roman" w:cs="Times New Roman"/>
          <w:sz w:val="24"/>
          <w:szCs w:val="24"/>
        </w:rPr>
        <w:t xml:space="preserve">Участие детей в посильной для них деятельности по уходу за растениями и животными, по охране и защите природы.                                                                                                </w:t>
      </w:r>
    </w:p>
    <w:p w:rsidR="004A140B" w:rsidRPr="00BD6A04" w:rsidRDefault="004A140B" w:rsidP="004A140B">
      <w:pPr>
        <w:spacing w:after="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D6A04">
        <w:rPr>
          <w:rFonts w:ascii="Times New Roman" w:hAnsi="Times New Roman" w:cs="Times New Roman"/>
          <w:b/>
          <w:color w:val="0070C0"/>
          <w:sz w:val="24"/>
          <w:szCs w:val="24"/>
        </w:rPr>
        <w:t>Задачи:</w:t>
      </w:r>
    </w:p>
    <w:p w:rsidR="004A140B" w:rsidRPr="004A140B" w:rsidRDefault="004A140B" w:rsidP="004A140B">
      <w:pPr>
        <w:pStyle w:val="a5"/>
        <w:numPr>
          <w:ilvl w:val="0"/>
          <w:numId w:val="1"/>
        </w:numPr>
        <w:spacing w:line="276" w:lineRule="auto"/>
        <w:jc w:val="both"/>
      </w:pPr>
      <w:r w:rsidRPr="004A140B">
        <w:t>Развивать познавательный интерес.</w:t>
      </w:r>
    </w:p>
    <w:p w:rsidR="004A140B" w:rsidRPr="004A140B" w:rsidRDefault="004A140B" w:rsidP="004A140B">
      <w:pPr>
        <w:pStyle w:val="a5"/>
        <w:numPr>
          <w:ilvl w:val="0"/>
          <w:numId w:val="1"/>
        </w:numPr>
        <w:spacing w:line="276" w:lineRule="auto"/>
        <w:jc w:val="both"/>
      </w:pPr>
      <w:r w:rsidRPr="004A140B">
        <w:t xml:space="preserve">Формировать практические умения по созданию условий для выращивания растений. </w:t>
      </w:r>
    </w:p>
    <w:p w:rsidR="004A140B" w:rsidRPr="004A140B" w:rsidRDefault="004A140B" w:rsidP="004A140B">
      <w:pPr>
        <w:pStyle w:val="a5"/>
        <w:numPr>
          <w:ilvl w:val="0"/>
          <w:numId w:val="1"/>
        </w:numPr>
        <w:spacing w:line="276" w:lineRule="auto"/>
        <w:jc w:val="both"/>
      </w:pPr>
      <w:r w:rsidRPr="004A140B">
        <w:t xml:space="preserve">Формировать первоначальные представления о явлениях природы, суточных и сезонных изменениях. </w:t>
      </w:r>
    </w:p>
    <w:p w:rsidR="004A140B" w:rsidRPr="004A140B" w:rsidRDefault="004A140B" w:rsidP="004A140B">
      <w:pPr>
        <w:pStyle w:val="a5"/>
        <w:numPr>
          <w:ilvl w:val="0"/>
          <w:numId w:val="1"/>
        </w:numPr>
        <w:spacing w:line="276" w:lineRule="auto"/>
        <w:jc w:val="both"/>
      </w:pPr>
      <w:r w:rsidRPr="004A140B">
        <w:t>Формировать чувства близости к природе, заботы и бережного отношение к ней.</w:t>
      </w:r>
    </w:p>
    <w:p w:rsidR="004A140B" w:rsidRPr="004A140B" w:rsidRDefault="004A140B" w:rsidP="004A140B">
      <w:pPr>
        <w:pStyle w:val="a5"/>
        <w:numPr>
          <w:ilvl w:val="0"/>
          <w:numId w:val="1"/>
        </w:numPr>
        <w:spacing w:line="276" w:lineRule="auto"/>
        <w:jc w:val="both"/>
      </w:pPr>
      <w:r w:rsidRPr="004A140B">
        <w:t>Формировать умение передавать свои впечатления от общения с природой в рисунках, рассказах и творческих работах.</w:t>
      </w:r>
    </w:p>
    <w:p w:rsidR="004A140B" w:rsidRDefault="004A140B" w:rsidP="004A140B">
      <w:pPr>
        <w:pStyle w:val="a5"/>
        <w:numPr>
          <w:ilvl w:val="0"/>
          <w:numId w:val="1"/>
        </w:numPr>
        <w:spacing w:line="276" w:lineRule="auto"/>
        <w:jc w:val="both"/>
      </w:pPr>
      <w:r w:rsidRPr="004A140B">
        <w:t>Включать родителей в процесс экологического воспитания детей.</w:t>
      </w:r>
    </w:p>
    <w:p w:rsidR="00BD6A04" w:rsidRDefault="00BD6A04" w:rsidP="00BD6A04">
      <w:pPr>
        <w:pStyle w:val="a5"/>
        <w:spacing w:line="276" w:lineRule="auto"/>
        <w:jc w:val="both"/>
      </w:pPr>
    </w:p>
    <w:p w:rsidR="007902BC" w:rsidRPr="004A140B" w:rsidRDefault="005F2509" w:rsidP="005F2509">
      <w:pPr>
        <w:pStyle w:val="a5"/>
        <w:spacing w:line="276" w:lineRule="auto"/>
        <w:jc w:val="center"/>
      </w:pPr>
      <w:r>
        <w:rPr>
          <w:noProof/>
        </w:rPr>
        <w:drawing>
          <wp:inline distT="0" distB="0" distL="0" distR="0" wp14:anchorId="3C08F196">
            <wp:extent cx="1963723" cy="135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80" cy="1353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7A8" w:rsidRPr="004A140B" w:rsidRDefault="002357A8" w:rsidP="004A140B">
      <w:pPr>
        <w:rPr>
          <w:rFonts w:ascii="Times New Roman" w:hAnsi="Times New Roman" w:cs="Times New Roman"/>
        </w:rPr>
      </w:pPr>
    </w:p>
    <w:p w:rsidR="005F2509" w:rsidRDefault="005F2509" w:rsidP="007902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F7ABC7">
            <wp:extent cx="2667000" cy="18379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79" cy="184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509" w:rsidRDefault="005F2509" w:rsidP="007902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A04" w:rsidRDefault="003B1523" w:rsidP="00BD6A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D6A0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Единство архитектурного ансамбля </w:t>
      </w:r>
    </w:p>
    <w:p w:rsidR="003B1523" w:rsidRDefault="003B1523" w:rsidP="00BD6A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D6A0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 элементов озеленения территории </w:t>
      </w:r>
    </w:p>
    <w:p w:rsidR="00BD6A04" w:rsidRPr="00BD6A04" w:rsidRDefault="00BD6A04" w:rsidP="00BD6A0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1523" w:rsidRPr="003B1523" w:rsidRDefault="003B1523" w:rsidP="003B1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Эколого-познавательный комплекс МДОУ № 5 «Радуга»</w:t>
      </w:r>
      <w:r w:rsidRPr="003B1523">
        <w:rPr>
          <w:rFonts w:ascii="Times New Roman" w:hAnsi="Times New Roman" w:cs="Times New Roman"/>
          <w:sz w:val="24"/>
          <w:szCs w:val="24"/>
        </w:rPr>
        <w:t xml:space="preserve"> является не только формой</w:t>
      </w:r>
      <w:r w:rsidR="007159C7">
        <w:rPr>
          <w:rFonts w:ascii="Times New Roman" w:hAnsi="Times New Roman" w:cs="Times New Roman"/>
          <w:sz w:val="24"/>
          <w:szCs w:val="24"/>
        </w:rPr>
        <w:t xml:space="preserve"> организации образовательной деятельности</w:t>
      </w:r>
      <w:r w:rsidRPr="003B1523">
        <w:rPr>
          <w:rFonts w:ascii="Times New Roman" w:hAnsi="Times New Roman" w:cs="Times New Roman"/>
          <w:sz w:val="24"/>
          <w:szCs w:val="24"/>
        </w:rPr>
        <w:t>, позволяющей реализовать задачи экологическо</w:t>
      </w:r>
      <w:r w:rsidR="007159C7">
        <w:rPr>
          <w:rFonts w:ascii="Times New Roman" w:hAnsi="Times New Roman" w:cs="Times New Roman"/>
          <w:sz w:val="24"/>
          <w:szCs w:val="24"/>
        </w:rPr>
        <w:t>го воспитания дошкольников, он</w:t>
      </w:r>
      <w:r w:rsidRPr="003B1523">
        <w:rPr>
          <w:rFonts w:ascii="Times New Roman" w:hAnsi="Times New Roman" w:cs="Times New Roman"/>
          <w:sz w:val="24"/>
          <w:szCs w:val="24"/>
        </w:rPr>
        <w:t xml:space="preserve"> </w:t>
      </w:r>
      <w:r w:rsidR="007159C7"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Pr="003B1523">
        <w:rPr>
          <w:rFonts w:ascii="Times New Roman" w:hAnsi="Times New Roman" w:cs="Times New Roman"/>
          <w:sz w:val="24"/>
          <w:szCs w:val="24"/>
        </w:rPr>
        <w:t xml:space="preserve">формировать систему отношений ребенка к окружающему миру, к другим людям и самому себе. Экологическая тропа обеспечивает реализацию образовательного потенциала пространства всей территории ДОУ, приспособленной для реализации ООП </w:t>
      </w:r>
      <w:proofErr w:type="gramStart"/>
      <w:r w:rsidRPr="003B152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B1523">
        <w:rPr>
          <w:rFonts w:ascii="Times New Roman" w:hAnsi="Times New Roman" w:cs="Times New Roman"/>
          <w:sz w:val="24"/>
          <w:szCs w:val="24"/>
        </w:rPr>
        <w:t>.</w:t>
      </w:r>
    </w:p>
    <w:p w:rsidR="00642FEA" w:rsidRDefault="003B5373" w:rsidP="003B1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642FEA">
        <w:rPr>
          <w:rFonts w:ascii="Times New Roman" w:hAnsi="Times New Roman" w:cs="Times New Roman"/>
          <w:sz w:val="24"/>
          <w:szCs w:val="24"/>
        </w:rPr>
        <w:t>колого-познавательный комплекс</w:t>
      </w:r>
      <w:r w:rsidR="003B1523" w:rsidRPr="003B1523">
        <w:rPr>
          <w:rFonts w:ascii="Times New Roman" w:hAnsi="Times New Roman" w:cs="Times New Roman"/>
          <w:sz w:val="24"/>
          <w:szCs w:val="24"/>
        </w:rPr>
        <w:t xml:space="preserve"> находится на территории всего детского сада. </w:t>
      </w:r>
    </w:p>
    <w:p w:rsidR="00642FEA" w:rsidRDefault="003B1523" w:rsidP="003B1523">
      <w:pPr>
        <w:rPr>
          <w:rFonts w:ascii="Times New Roman" w:hAnsi="Times New Roman" w:cs="Times New Roman"/>
          <w:sz w:val="24"/>
          <w:szCs w:val="24"/>
        </w:rPr>
      </w:pPr>
      <w:r w:rsidRPr="003B1523">
        <w:rPr>
          <w:rFonts w:ascii="Times New Roman" w:hAnsi="Times New Roman" w:cs="Times New Roman"/>
          <w:sz w:val="24"/>
          <w:szCs w:val="24"/>
        </w:rPr>
        <w:t>Состоит из сп</w:t>
      </w:r>
      <w:r w:rsidR="007902BC">
        <w:rPr>
          <w:rFonts w:ascii="Times New Roman" w:hAnsi="Times New Roman" w:cs="Times New Roman"/>
          <w:sz w:val="24"/>
          <w:szCs w:val="24"/>
        </w:rPr>
        <w:t>ециально оборудованных станций.</w:t>
      </w:r>
    </w:p>
    <w:p w:rsidR="007902BC" w:rsidRDefault="003B1523" w:rsidP="003B1523">
      <w:pPr>
        <w:rPr>
          <w:rFonts w:ascii="Times New Roman" w:hAnsi="Times New Roman" w:cs="Times New Roman"/>
          <w:sz w:val="24"/>
          <w:szCs w:val="24"/>
        </w:rPr>
      </w:pPr>
      <w:r w:rsidRPr="003B1523">
        <w:rPr>
          <w:rFonts w:ascii="Times New Roman" w:hAnsi="Times New Roman" w:cs="Times New Roman"/>
          <w:sz w:val="24"/>
          <w:szCs w:val="24"/>
        </w:rPr>
        <w:t>Каждая станция представляет собой о</w:t>
      </w:r>
      <w:r w:rsidR="007902BC">
        <w:rPr>
          <w:rFonts w:ascii="Times New Roman" w:hAnsi="Times New Roman" w:cs="Times New Roman"/>
          <w:sz w:val="24"/>
          <w:szCs w:val="24"/>
        </w:rPr>
        <w:t>тдельно функционирующую экологическую тропу.</w:t>
      </w:r>
      <w:r w:rsidRPr="003B1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02BC" w:rsidRDefault="007902BC" w:rsidP="008018B0">
      <w:pPr>
        <w:rPr>
          <w:rFonts w:ascii="Times New Roman" w:hAnsi="Times New Roman" w:cs="Times New Roman"/>
          <w:sz w:val="24"/>
          <w:szCs w:val="24"/>
        </w:rPr>
      </w:pPr>
    </w:p>
    <w:p w:rsidR="00BD6A04" w:rsidRPr="00BD6A04" w:rsidRDefault="00BD6A04" w:rsidP="00BD6A0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D6A04">
        <w:rPr>
          <w:rFonts w:ascii="Times New Roman" w:hAnsi="Times New Roman" w:cs="Times New Roman"/>
          <w:b/>
          <w:color w:val="0070C0"/>
          <w:sz w:val="28"/>
          <w:szCs w:val="28"/>
        </w:rPr>
        <w:t>Назначение экологической тропы:</w:t>
      </w:r>
    </w:p>
    <w:p w:rsidR="00BD6A04" w:rsidRPr="00BD6A04" w:rsidRDefault="00BD6A04" w:rsidP="00BD6A04">
      <w:pPr>
        <w:rPr>
          <w:rFonts w:ascii="Times New Roman" w:hAnsi="Times New Roman" w:cs="Times New Roman"/>
          <w:sz w:val="24"/>
          <w:szCs w:val="24"/>
        </w:rPr>
      </w:pPr>
      <w:r w:rsidRPr="00BD6A04">
        <w:rPr>
          <w:rFonts w:ascii="Times New Roman" w:hAnsi="Times New Roman" w:cs="Times New Roman"/>
          <w:sz w:val="24"/>
          <w:szCs w:val="24"/>
        </w:rPr>
        <w:t></w:t>
      </w:r>
      <w:r w:rsidRPr="00BD6A04">
        <w:rPr>
          <w:rFonts w:ascii="Times New Roman" w:hAnsi="Times New Roman" w:cs="Times New Roman"/>
          <w:sz w:val="24"/>
          <w:szCs w:val="24"/>
        </w:rPr>
        <w:tab/>
        <w:t>Прогулки для общения детей с природой ближайшего окружения и оздоровление детей на свежем воздухе;</w:t>
      </w:r>
    </w:p>
    <w:p w:rsidR="00BD6A04" w:rsidRDefault="00BD6A04" w:rsidP="00BD6A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6A04">
        <w:rPr>
          <w:rFonts w:ascii="Times New Roman" w:hAnsi="Times New Roman" w:cs="Times New Roman"/>
          <w:sz w:val="24"/>
          <w:szCs w:val="24"/>
        </w:rPr>
        <w:t></w:t>
      </w:r>
      <w:r w:rsidRPr="00BD6A04">
        <w:rPr>
          <w:rFonts w:ascii="Times New Roman" w:hAnsi="Times New Roman" w:cs="Times New Roman"/>
          <w:sz w:val="24"/>
          <w:szCs w:val="24"/>
        </w:rPr>
        <w:tab/>
        <w:t>Наблюдение за живой и неживой природой, установление простейших взаимосвязей в природе;</w:t>
      </w:r>
    </w:p>
    <w:p w:rsidR="00BD6A04" w:rsidRDefault="00BD6A04" w:rsidP="00BD6A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A04" w:rsidRDefault="00BD6A04" w:rsidP="00BD6A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A04" w:rsidRPr="00BD6A04" w:rsidRDefault="00BD6A04" w:rsidP="00BD6A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C0735">
            <wp:extent cx="3301372" cy="2276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29" cy="228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A04" w:rsidRDefault="00BD6A04" w:rsidP="00BD6A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6A04" w:rsidRPr="00BD6A04" w:rsidRDefault="00BD6A04" w:rsidP="00BD6A04">
      <w:pPr>
        <w:rPr>
          <w:rFonts w:ascii="Times New Roman" w:hAnsi="Times New Roman" w:cs="Times New Roman"/>
          <w:sz w:val="24"/>
          <w:szCs w:val="24"/>
        </w:rPr>
      </w:pPr>
      <w:r w:rsidRPr="00BD6A04">
        <w:rPr>
          <w:rFonts w:ascii="Times New Roman" w:hAnsi="Times New Roman" w:cs="Times New Roman"/>
          <w:sz w:val="24"/>
          <w:szCs w:val="24"/>
        </w:rPr>
        <w:t></w:t>
      </w:r>
      <w:r w:rsidRPr="00BD6A04">
        <w:rPr>
          <w:rFonts w:ascii="Times New Roman" w:hAnsi="Times New Roman" w:cs="Times New Roman"/>
          <w:sz w:val="24"/>
          <w:szCs w:val="24"/>
        </w:rPr>
        <w:tab/>
        <w:t>Проведение исследовательской, игровой, театрализован</w:t>
      </w:r>
      <w:r w:rsidR="00D5678E">
        <w:rPr>
          <w:rFonts w:ascii="Times New Roman" w:hAnsi="Times New Roman" w:cs="Times New Roman"/>
          <w:sz w:val="24"/>
          <w:szCs w:val="24"/>
        </w:rPr>
        <w:t>ной и других видов деятельности;</w:t>
      </w:r>
    </w:p>
    <w:p w:rsidR="00BD6A04" w:rsidRPr="00BD6A04" w:rsidRDefault="00BD6A04" w:rsidP="00BD6A04">
      <w:pPr>
        <w:rPr>
          <w:rFonts w:ascii="Times New Roman" w:hAnsi="Times New Roman" w:cs="Times New Roman"/>
          <w:sz w:val="24"/>
          <w:szCs w:val="24"/>
        </w:rPr>
      </w:pPr>
      <w:r w:rsidRPr="00BD6A04">
        <w:rPr>
          <w:rFonts w:ascii="Times New Roman" w:hAnsi="Times New Roman" w:cs="Times New Roman"/>
          <w:sz w:val="24"/>
          <w:szCs w:val="24"/>
        </w:rPr>
        <w:t></w:t>
      </w:r>
      <w:r w:rsidRPr="00BD6A04">
        <w:rPr>
          <w:rFonts w:ascii="Times New Roman" w:hAnsi="Times New Roman" w:cs="Times New Roman"/>
          <w:sz w:val="24"/>
          <w:szCs w:val="24"/>
        </w:rPr>
        <w:tab/>
        <w:t>Главный принцип организации экологической тропинки – как можно больше разнообразия.</w:t>
      </w:r>
    </w:p>
    <w:p w:rsidR="00BD6A04" w:rsidRDefault="00BD6A04" w:rsidP="00BD6A04">
      <w:pPr>
        <w:rPr>
          <w:rFonts w:ascii="Times New Roman" w:hAnsi="Times New Roman" w:cs="Times New Roman"/>
          <w:sz w:val="24"/>
          <w:szCs w:val="24"/>
        </w:rPr>
      </w:pPr>
    </w:p>
    <w:p w:rsidR="00A104B0" w:rsidRPr="00A104B0" w:rsidRDefault="00A104B0" w:rsidP="00A104B0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104B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Эстетическое восприятие территории </w:t>
      </w:r>
      <w:r w:rsidRPr="00A104B0">
        <w:rPr>
          <w:rFonts w:ascii="Times New Roman" w:hAnsi="Times New Roman" w:cs="Times New Roman"/>
          <w:b/>
          <w:color w:val="0070C0"/>
          <w:sz w:val="24"/>
          <w:szCs w:val="24"/>
        </w:rPr>
        <w:t>композиционное решение, цветовая гармония и качество содержания функционал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ьных зон в разные времена года</w:t>
      </w:r>
    </w:p>
    <w:p w:rsidR="00A104B0" w:rsidRDefault="00A104B0" w:rsidP="00A104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территория детского сада направлена на </w:t>
      </w:r>
      <w:r w:rsidRPr="00A104B0">
        <w:rPr>
          <w:rFonts w:ascii="Times New Roman" w:hAnsi="Times New Roman" w:cs="Times New Roman"/>
          <w:sz w:val="24"/>
          <w:szCs w:val="24"/>
        </w:rPr>
        <w:t xml:space="preserve">развитие эстетических чувств – умение видеть и чувствовать красоту природы, восхититься ею, желания сохранить ее. </w:t>
      </w:r>
    </w:p>
    <w:p w:rsidR="00A104B0" w:rsidRPr="00A104B0" w:rsidRDefault="00056298" w:rsidP="00A104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0A88A6" wp14:editId="73E908DF">
            <wp:extent cx="3180715" cy="2118398"/>
            <wp:effectExtent l="171450" t="171450" r="381635" b="358140"/>
            <wp:docPr id="15362" name="Picture 2" descr="D:\Фото работа\Клумбы тропа июль 16\IMG_62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:\Фото работа\Клумбы тропа июль 16\IMG_625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18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104B0" w:rsidRPr="00A104B0" w:rsidRDefault="00A104B0" w:rsidP="00A104B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104B0">
        <w:rPr>
          <w:rFonts w:ascii="Times New Roman" w:hAnsi="Times New Roman" w:cs="Times New Roman"/>
          <w:b/>
          <w:color w:val="0070C0"/>
          <w:sz w:val="28"/>
          <w:szCs w:val="28"/>
        </w:rPr>
        <w:t>Роль зеленых насаждений в реализации образовательной деятельности организации</w:t>
      </w:r>
    </w:p>
    <w:p w:rsidR="00BD6A04" w:rsidRDefault="00A104B0" w:rsidP="00BD6A04">
      <w:pPr>
        <w:rPr>
          <w:rFonts w:ascii="Times New Roman" w:hAnsi="Times New Roman" w:cs="Times New Roman"/>
          <w:sz w:val="24"/>
          <w:szCs w:val="24"/>
        </w:rPr>
      </w:pPr>
      <w:r w:rsidRPr="00A104B0">
        <w:rPr>
          <w:rFonts w:ascii="Times New Roman" w:hAnsi="Times New Roman" w:cs="Times New Roman"/>
          <w:sz w:val="24"/>
          <w:szCs w:val="24"/>
        </w:rPr>
        <w:t>Зеленые насаждения, деревья и кустарники, активно участвуют в создании развивающей среды на детских игровых участках, одновременно являясь и предметом для наблюдений и  средством ограждения и зеленым украшением участка.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69B" w:rsidRDefault="000D269B" w:rsidP="00056298">
      <w:pPr>
        <w:jc w:val="center"/>
        <w:rPr>
          <w:rFonts w:ascii="Times New Roman" w:hAnsi="Times New Roman" w:cs="Times New Roman"/>
          <w:sz w:val="24"/>
          <w:szCs w:val="24"/>
        </w:rPr>
      </w:pPr>
      <w:r w:rsidRPr="008018B0">
        <w:rPr>
          <w:rFonts w:ascii="Times New Roman" w:hAnsi="Times New Roman" w:cs="Times New Roman"/>
          <w:sz w:val="24"/>
          <w:szCs w:val="24"/>
        </w:rPr>
        <w:lastRenderedPageBreak/>
        <w:t>Эколого-познавательный комплекс - это перспективная учебная теория, где дошкольники выступают в роли педагогов, пропагандистов, тружеников, где формируются их гражданские качества, активная жизненная позиция.</w:t>
      </w:r>
    </w:p>
    <w:p w:rsidR="00056298" w:rsidRPr="008018B0" w:rsidRDefault="00056298" w:rsidP="000562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D0E8AC" wp14:editId="417AD092">
            <wp:extent cx="3180715" cy="2118398"/>
            <wp:effectExtent l="171450" t="171450" r="381635" b="358140"/>
            <wp:docPr id="3074" name="Picture 2" descr="D:\Фото работа\Клумбы тропа июль 16\IMG_62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Фото работа\Клумбы тропа июль 16\IMG_625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18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D269B" w:rsidRPr="004A140B" w:rsidRDefault="000D269B" w:rsidP="00056298">
      <w:pPr>
        <w:jc w:val="center"/>
        <w:rPr>
          <w:rFonts w:ascii="Times New Roman" w:hAnsi="Times New Roman" w:cs="Times New Roman"/>
        </w:rPr>
      </w:pPr>
      <w:r w:rsidRPr="004A14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EBFF38" wp14:editId="6DAB09A4">
            <wp:extent cx="1000125" cy="777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61" cy="78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69B" w:rsidRPr="004A140B" w:rsidRDefault="000D269B" w:rsidP="004A140B">
      <w:pPr>
        <w:rPr>
          <w:rFonts w:ascii="Times New Roman" w:hAnsi="Times New Roman" w:cs="Times New Roman"/>
        </w:rPr>
      </w:pPr>
    </w:p>
    <w:p w:rsidR="000D269B" w:rsidRPr="008018B0" w:rsidRDefault="000D269B" w:rsidP="00056298">
      <w:pPr>
        <w:jc w:val="center"/>
        <w:rPr>
          <w:rFonts w:ascii="Times New Roman" w:hAnsi="Times New Roman" w:cs="Times New Roman"/>
          <w:sz w:val="24"/>
          <w:szCs w:val="24"/>
        </w:rPr>
      </w:pPr>
      <w:r w:rsidRPr="008018B0">
        <w:rPr>
          <w:rFonts w:ascii="Times New Roman" w:hAnsi="Times New Roman" w:cs="Times New Roman"/>
          <w:sz w:val="24"/>
          <w:szCs w:val="24"/>
        </w:rPr>
        <w:t>Наши координаты:</w:t>
      </w:r>
    </w:p>
    <w:p w:rsidR="000D269B" w:rsidRPr="008018B0" w:rsidRDefault="000D269B" w:rsidP="00056298">
      <w:pPr>
        <w:jc w:val="center"/>
        <w:rPr>
          <w:rFonts w:ascii="Times New Roman" w:hAnsi="Times New Roman" w:cs="Times New Roman"/>
          <w:sz w:val="24"/>
          <w:szCs w:val="24"/>
        </w:rPr>
      </w:pPr>
      <w:r w:rsidRPr="008018B0">
        <w:rPr>
          <w:rFonts w:ascii="Times New Roman" w:hAnsi="Times New Roman" w:cs="Times New Roman"/>
          <w:sz w:val="24"/>
          <w:szCs w:val="24"/>
        </w:rPr>
        <w:t>Адрес: Ярославская область, город Тутаев, ул. Моторостроителей, 66</w:t>
      </w:r>
    </w:p>
    <w:p w:rsidR="000D269B" w:rsidRPr="00434D37" w:rsidRDefault="000D269B" w:rsidP="00056298">
      <w:pPr>
        <w:jc w:val="center"/>
        <w:rPr>
          <w:rFonts w:ascii="Times New Roman" w:hAnsi="Times New Roman" w:cs="Times New Roman"/>
          <w:sz w:val="24"/>
          <w:szCs w:val="24"/>
        </w:rPr>
      </w:pPr>
      <w:r w:rsidRPr="008018B0">
        <w:rPr>
          <w:rFonts w:ascii="Times New Roman" w:hAnsi="Times New Roman" w:cs="Times New Roman"/>
          <w:sz w:val="24"/>
          <w:szCs w:val="24"/>
        </w:rPr>
        <w:t>Т</w:t>
      </w:r>
      <w:r w:rsidRPr="00434D37">
        <w:rPr>
          <w:rFonts w:ascii="Times New Roman" w:hAnsi="Times New Roman" w:cs="Times New Roman"/>
          <w:sz w:val="24"/>
          <w:szCs w:val="24"/>
        </w:rPr>
        <w:t>. 8(48533) 7-60-89</w:t>
      </w:r>
    </w:p>
    <w:p w:rsidR="000D269B" w:rsidRPr="00434D37" w:rsidRDefault="000F347C" w:rsidP="00056298">
      <w:pPr>
        <w:jc w:val="center"/>
        <w:rPr>
          <w:rFonts w:ascii="Times New Roman" w:hAnsi="Times New Roman" w:cs="Times New Roman"/>
          <w:sz w:val="24"/>
          <w:szCs w:val="24"/>
        </w:rPr>
      </w:pPr>
      <w:r w:rsidRPr="008018B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34D37">
        <w:rPr>
          <w:rFonts w:ascii="Times New Roman" w:hAnsi="Times New Roman" w:cs="Times New Roman"/>
          <w:sz w:val="24"/>
          <w:szCs w:val="24"/>
        </w:rPr>
        <w:t>-</w:t>
      </w:r>
      <w:r w:rsidRPr="008018B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34D3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A42B0" w:rsidRPr="008018B0">
        <w:rPr>
          <w:rFonts w:ascii="Times New Roman" w:hAnsi="Times New Roman" w:cs="Times New Roman"/>
          <w:sz w:val="24"/>
          <w:szCs w:val="24"/>
          <w:lang w:val="en-US"/>
        </w:rPr>
        <w:t>mdouraduga</w:t>
      </w:r>
      <w:proofErr w:type="spellEnd"/>
      <w:r w:rsidR="000A42B0" w:rsidRPr="00434D37">
        <w:rPr>
          <w:rFonts w:ascii="Times New Roman" w:hAnsi="Times New Roman" w:cs="Times New Roman"/>
          <w:sz w:val="24"/>
          <w:szCs w:val="24"/>
        </w:rPr>
        <w:t>5@</w:t>
      </w:r>
      <w:proofErr w:type="spellStart"/>
      <w:r w:rsidR="000A42B0" w:rsidRPr="008018B0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="000A42B0" w:rsidRPr="00434D3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A42B0" w:rsidRPr="008018B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E1AC6" w:rsidRPr="000C3A60" w:rsidRDefault="000C3A60" w:rsidP="000B53E6">
      <w:pPr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Муниципальное дошкольное образовательное учреждение</w:t>
      </w:r>
      <w:r w:rsidR="000B53E6" w:rsidRPr="000C3A60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</w:t>
      </w:r>
      <w:r w:rsidR="009B1F2E" w:rsidRPr="000C3A60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детский сад № 5 «Радуга» </w:t>
      </w:r>
    </w:p>
    <w:p w:rsidR="002E1AC6" w:rsidRPr="004A140B" w:rsidRDefault="002E1AC6" w:rsidP="004A140B">
      <w:pPr>
        <w:rPr>
          <w:rFonts w:ascii="Times New Roman" w:hAnsi="Times New Roman" w:cs="Times New Roman"/>
        </w:rPr>
      </w:pPr>
    </w:p>
    <w:p w:rsidR="000C3A60" w:rsidRPr="000C3A60" w:rsidRDefault="009B1F2E" w:rsidP="000C3A60">
      <w:pPr>
        <w:jc w:val="center"/>
        <w:rPr>
          <w:rFonts w:ascii="Times New Roman" w:hAnsi="Times New Roman" w:cs="Times New Roman"/>
        </w:rPr>
      </w:pPr>
      <w:r w:rsidRPr="004A14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222879" wp14:editId="0E7782AD">
            <wp:extent cx="2143125" cy="1666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55" cy="1670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A60" w:rsidRDefault="000C3A60" w:rsidP="000C3A60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E1AC6" w:rsidRPr="000C3A60" w:rsidRDefault="009B1F2E" w:rsidP="000C3A60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C3A60">
        <w:rPr>
          <w:rFonts w:ascii="Times New Roman" w:hAnsi="Times New Roman" w:cs="Times New Roman"/>
          <w:b/>
          <w:color w:val="0070C0"/>
          <w:sz w:val="24"/>
          <w:szCs w:val="24"/>
        </w:rPr>
        <w:t>ЭКОЛОГО-ПОЗНАВАТЕЛЬНЫЙ КОМПЛЕКС</w:t>
      </w:r>
    </w:p>
    <w:p w:rsidR="009B1F2E" w:rsidRPr="000C3A60" w:rsidRDefault="009B1F2E" w:rsidP="000C3A60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C3A60">
        <w:rPr>
          <w:rFonts w:ascii="Times New Roman" w:hAnsi="Times New Roman" w:cs="Times New Roman"/>
          <w:b/>
          <w:color w:val="0070C0"/>
          <w:sz w:val="24"/>
          <w:szCs w:val="24"/>
        </w:rPr>
        <w:t>МДОУ  5 «РАДУГА»</w:t>
      </w:r>
    </w:p>
    <w:p w:rsidR="009B1F2E" w:rsidRPr="004A140B" w:rsidRDefault="009B1F2E" w:rsidP="004A140B">
      <w:pPr>
        <w:rPr>
          <w:rFonts w:ascii="Times New Roman" w:hAnsi="Times New Roman" w:cs="Times New Roman"/>
        </w:rPr>
      </w:pPr>
    </w:p>
    <w:p w:rsidR="009B1F2E" w:rsidRPr="004A140B" w:rsidRDefault="009B1F2E" w:rsidP="000C3A60">
      <w:pPr>
        <w:jc w:val="center"/>
        <w:rPr>
          <w:rFonts w:ascii="Times New Roman" w:hAnsi="Times New Roman" w:cs="Times New Roman"/>
        </w:rPr>
      </w:pPr>
      <w:r w:rsidRPr="004A14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6FD0C6" wp14:editId="7BA9146B">
            <wp:extent cx="2425587" cy="1819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80" cy="182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F2E" w:rsidRDefault="009B1F2E" w:rsidP="004A140B">
      <w:pPr>
        <w:rPr>
          <w:rFonts w:ascii="Times New Roman" w:hAnsi="Times New Roman" w:cs="Times New Roman"/>
        </w:rPr>
      </w:pPr>
    </w:p>
    <w:p w:rsidR="000C3A60" w:rsidRPr="004A140B" w:rsidRDefault="000C3A60" w:rsidP="004A140B">
      <w:pPr>
        <w:rPr>
          <w:rFonts w:ascii="Times New Roman" w:hAnsi="Times New Roman" w:cs="Times New Roman"/>
        </w:rPr>
      </w:pPr>
    </w:p>
    <w:p w:rsidR="002E1AC6" w:rsidRPr="009D06E0" w:rsidRDefault="000C3A60" w:rsidP="009D06E0">
      <w:pPr>
        <w:jc w:val="center"/>
        <w:rPr>
          <w:rFonts w:ascii="Times New Roman" w:hAnsi="Times New Roman" w:cs="Times New Roman"/>
          <w:color w:val="0070C0"/>
        </w:rPr>
      </w:pPr>
      <w:proofErr w:type="spellStart"/>
      <w:r w:rsidRPr="000C3A60">
        <w:rPr>
          <w:rFonts w:ascii="Times New Roman" w:hAnsi="Times New Roman" w:cs="Times New Roman"/>
          <w:color w:val="0070C0"/>
        </w:rPr>
        <w:t>г</w:t>
      </w:r>
      <w:r w:rsidR="000D269B" w:rsidRPr="000C3A60">
        <w:rPr>
          <w:rFonts w:ascii="Times New Roman" w:hAnsi="Times New Roman" w:cs="Times New Roman"/>
          <w:color w:val="0070C0"/>
        </w:rPr>
        <w:t>.Т</w:t>
      </w:r>
      <w:r w:rsidR="009D06E0">
        <w:rPr>
          <w:rFonts w:ascii="Times New Roman" w:hAnsi="Times New Roman" w:cs="Times New Roman"/>
          <w:color w:val="0070C0"/>
        </w:rPr>
        <w:t>УТАЕВ</w:t>
      </w:r>
      <w:proofErr w:type="spellEnd"/>
      <w:r w:rsidR="00434D37">
        <w:rPr>
          <w:rFonts w:ascii="Times New Roman" w:hAnsi="Times New Roman" w:cs="Times New Roman"/>
          <w:color w:val="0070C0"/>
        </w:rPr>
        <w:t xml:space="preserve"> 2017</w:t>
      </w:r>
      <w:bookmarkStart w:id="0" w:name="_GoBack"/>
      <w:bookmarkEnd w:id="0"/>
    </w:p>
    <w:sectPr w:rsidR="002E1AC6" w:rsidRPr="009D06E0" w:rsidSect="0099119B">
      <w:pgSz w:w="16838" w:h="11906" w:orient="landscape"/>
      <w:pgMar w:top="426" w:right="111" w:bottom="426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70AB6"/>
    <w:multiLevelType w:val="hybridMultilevel"/>
    <w:tmpl w:val="3E1628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EE8"/>
    <w:rsid w:val="00056298"/>
    <w:rsid w:val="000A42B0"/>
    <w:rsid w:val="000B53E6"/>
    <w:rsid w:val="000C3A60"/>
    <w:rsid w:val="000D269B"/>
    <w:rsid w:val="000F347C"/>
    <w:rsid w:val="002357A8"/>
    <w:rsid w:val="002A7952"/>
    <w:rsid w:val="002E1AC6"/>
    <w:rsid w:val="003B1523"/>
    <w:rsid w:val="003B5373"/>
    <w:rsid w:val="00434D37"/>
    <w:rsid w:val="00440EE8"/>
    <w:rsid w:val="004A140B"/>
    <w:rsid w:val="005F2509"/>
    <w:rsid w:val="00642FEA"/>
    <w:rsid w:val="007159C7"/>
    <w:rsid w:val="007902BC"/>
    <w:rsid w:val="008018B0"/>
    <w:rsid w:val="0099119B"/>
    <w:rsid w:val="009B1F2E"/>
    <w:rsid w:val="009D06E0"/>
    <w:rsid w:val="00A104B0"/>
    <w:rsid w:val="00AC5729"/>
    <w:rsid w:val="00BD6A04"/>
    <w:rsid w:val="00C36CFF"/>
    <w:rsid w:val="00D5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A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4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A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4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2016-12-07T10:33:00Z</dcterms:created>
  <dcterms:modified xsi:type="dcterms:W3CDTF">2018-12-30T10:47:00Z</dcterms:modified>
</cp:coreProperties>
</file>