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C7" w:rsidRDefault="000B1B17" w:rsidP="000B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16A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1F84" w:rsidRDefault="00FA1F84" w:rsidP="000B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84">
        <w:rPr>
          <w:rFonts w:ascii="Times New Roman" w:hAnsi="Times New Roman" w:cs="Times New Roman"/>
          <w:b/>
          <w:sz w:val="28"/>
          <w:szCs w:val="28"/>
        </w:rPr>
        <w:t>Доработка сценария занятия согласно технологии «Ситуация»</w:t>
      </w:r>
    </w:p>
    <w:p w:rsidR="00486586" w:rsidRDefault="00486586" w:rsidP="004865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52705</wp:posOffset>
            </wp:positionV>
            <wp:extent cx="701040" cy="638175"/>
            <wp:effectExtent l="0" t="0" r="3810" b="9525"/>
            <wp:wrapTight wrapText="bothSides">
              <wp:wrapPolygon edited="0">
                <wp:start x="0" y="0"/>
                <wp:lineTo x="0" y="21278"/>
                <wp:lineTo x="21130" y="21278"/>
                <wp:lineTo x="21130" y="0"/>
                <wp:lineTo x="0" y="0"/>
              </wp:wrapPolygon>
            </wp:wrapTight>
            <wp:docPr id="1" name="Рисунок 1" descr="https://italiandesignagency.com/wp-content/uploads/2015/04/Schermata-04-2457142-alle-17.19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liandesignagency.com/wp-content/uploads/2015/04/Schermata-04-2457142-alle-17.19.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ACB" w:rsidRPr="00F16ACB">
        <w:rPr>
          <w:rFonts w:ascii="Times New Roman" w:hAnsi="Times New Roman" w:cs="Times New Roman"/>
          <w:i/>
          <w:sz w:val="28"/>
          <w:szCs w:val="28"/>
        </w:rPr>
        <w:t xml:space="preserve">Прочитайте сценарий образовательной ситуации для второй младшей группы по теме «Счёт до трёх». </w:t>
      </w:r>
    </w:p>
    <w:p w:rsidR="00F16ACB" w:rsidRDefault="00F16ACB" w:rsidP="004865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6ACB">
        <w:rPr>
          <w:rFonts w:ascii="Times New Roman" w:hAnsi="Times New Roman" w:cs="Times New Roman"/>
          <w:i/>
          <w:sz w:val="28"/>
          <w:szCs w:val="28"/>
        </w:rPr>
        <w:t>Выделите этапы (на основе технологии «Ситуация»).</w:t>
      </w:r>
    </w:p>
    <w:p w:rsidR="00F16ACB" w:rsidRPr="00F16ACB" w:rsidRDefault="00F16ACB" w:rsidP="000B1B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1B17" w:rsidRDefault="00F16ACB" w:rsidP="007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17">
        <w:rPr>
          <w:rFonts w:ascii="Times New Roman" w:hAnsi="Times New Roman" w:cs="Times New Roman"/>
          <w:sz w:val="28"/>
          <w:szCs w:val="28"/>
        </w:rPr>
        <w:t xml:space="preserve"> </w:t>
      </w:r>
      <w:r w:rsidR="000B1B17" w:rsidRPr="000B1B17">
        <w:rPr>
          <w:rFonts w:ascii="Times New Roman" w:hAnsi="Times New Roman" w:cs="Times New Roman"/>
          <w:sz w:val="28"/>
          <w:szCs w:val="28"/>
        </w:rPr>
        <w:t>Ф.И.О. педагога</w:t>
      </w:r>
      <w:r w:rsidR="007B5869">
        <w:rPr>
          <w:rFonts w:ascii="Times New Roman" w:hAnsi="Times New Roman" w:cs="Times New Roman"/>
          <w:sz w:val="28"/>
          <w:szCs w:val="28"/>
        </w:rPr>
        <w:t>: Кулакова Людмила Викторовна</w:t>
      </w:r>
    </w:p>
    <w:p w:rsidR="007B5869" w:rsidRDefault="000B1B17" w:rsidP="007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организация</w:t>
      </w:r>
      <w:r w:rsidR="007B5869">
        <w:rPr>
          <w:rFonts w:ascii="Times New Roman" w:hAnsi="Times New Roman" w:cs="Times New Roman"/>
          <w:sz w:val="28"/>
          <w:szCs w:val="28"/>
        </w:rPr>
        <w:t>: МДОУ №5 «Радуга», город Тутаев Ярославская область</w:t>
      </w:r>
    </w:p>
    <w:p w:rsidR="000B1B17" w:rsidRPr="000B1B17" w:rsidRDefault="007B5869" w:rsidP="007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F16ACB" w:rsidRPr="00F16ACB" w:rsidRDefault="00F16ACB" w:rsidP="007B5869">
      <w:pPr>
        <w:tabs>
          <w:tab w:val="left" w:pos="426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</w:t>
      </w:r>
      <w:r w:rsidRPr="00F16A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СЧ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Т ДО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</w:p>
    <w:p w:rsidR="00F16ACB" w:rsidRPr="00F16ACB" w:rsidRDefault="00F16ACB" w:rsidP="00F16ACB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ACB">
        <w:rPr>
          <w:rFonts w:ascii="Times New Roman" w:eastAsia="Calibri" w:hAnsi="Times New Roman" w:cs="Times New Roman"/>
          <w:sz w:val="28"/>
          <w:szCs w:val="28"/>
        </w:rPr>
        <w:t>формировать представление о числе 3, умение считать до трех;</w:t>
      </w:r>
    </w:p>
    <w:p w:rsidR="00F16ACB" w:rsidRPr="00F16ACB" w:rsidRDefault="00F16ACB" w:rsidP="00F16ACB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ACB">
        <w:rPr>
          <w:rFonts w:ascii="Times New Roman" w:eastAsia="Calibri" w:hAnsi="Times New Roman" w:cs="Times New Roman"/>
          <w:sz w:val="28"/>
          <w:szCs w:val="28"/>
        </w:rPr>
        <w:t>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знает»;</w:t>
      </w:r>
    </w:p>
    <w:p w:rsidR="00F16ACB" w:rsidRPr="00F16ACB" w:rsidRDefault="00F16ACB" w:rsidP="00F16ACB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CB">
        <w:rPr>
          <w:rFonts w:ascii="Times New Roman" w:eastAsia="Calibri" w:hAnsi="Times New Roman" w:cs="Times New Roman"/>
          <w:sz w:val="28"/>
          <w:szCs w:val="28"/>
        </w:rPr>
        <w:t xml:space="preserve"> закреп</w:t>
      </w:r>
      <w:r>
        <w:rPr>
          <w:rFonts w:ascii="Times New Roman" w:eastAsia="Calibri" w:hAnsi="Times New Roman" w:cs="Times New Roman"/>
          <w:sz w:val="28"/>
          <w:szCs w:val="28"/>
        </w:rPr>
        <w:t>ля</w:t>
      </w:r>
      <w:r w:rsidRPr="00F16ACB">
        <w:rPr>
          <w:rFonts w:ascii="Times New Roman" w:eastAsia="Calibri" w:hAnsi="Times New Roman" w:cs="Times New Roman"/>
          <w:sz w:val="28"/>
          <w:szCs w:val="28"/>
        </w:rPr>
        <w:t>ть представление о числах 1 и 2, умение использовать их названия в речи, сравнивать и уравнивать численность групп предметов, сравнивать предметы по свойствам;</w:t>
      </w:r>
    </w:p>
    <w:p w:rsidR="00F16ACB" w:rsidRPr="00F16ACB" w:rsidRDefault="00F16ACB" w:rsidP="00F16ACB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CB">
        <w:rPr>
          <w:rFonts w:ascii="Times New Roman" w:eastAsia="Calibri" w:hAnsi="Times New Roman" w:cs="Times New Roman"/>
          <w:sz w:val="28"/>
          <w:szCs w:val="28"/>
        </w:rPr>
        <w:t xml:space="preserve"> тренировать мыслительные операции анализ, сравнение и обобщение;</w:t>
      </w:r>
    </w:p>
    <w:p w:rsidR="00F16ACB" w:rsidRPr="00F16ACB" w:rsidRDefault="00F16ACB" w:rsidP="00F16ACB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CB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речь, логическое мышление, творческие способности, фантазию, воображение.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16ACB" w:rsidRPr="00F16ACB" w:rsidRDefault="00F16ACB" w:rsidP="00F16ACB">
      <w:pPr>
        <w:shd w:val="clear" w:color="auto" w:fill="FFFFFF"/>
        <w:tabs>
          <w:tab w:val="left" w:pos="426"/>
        </w:tabs>
        <w:spacing w:after="0" w:line="240" w:lineRule="auto"/>
        <w:ind w:left="57" w:right="57" w:firstLine="510"/>
        <w:jc w:val="center"/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eastAsia="ru-RU"/>
        </w:rPr>
        <w:t>Ход образовательной ситуации:</w:t>
      </w:r>
    </w:p>
    <w:p w:rsidR="00F16ACB" w:rsidRPr="00F16ACB" w:rsidRDefault="00F16ACB" w:rsidP="00F16ACB">
      <w:pPr>
        <w:shd w:val="clear" w:color="auto" w:fill="FFFFFF"/>
        <w:tabs>
          <w:tab w:val="left" w:pos="426"/>
        </w:tabs>
        <w:spacing w:after="0" w:line="240" w:lineRule="auto"/>
        <w:ind w:left="57" w:right="57" w:firstLine="510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7B5869" w:rsidRPr="001D7502" w:rsidRDefault="007B5869" w:rsidP="007B5869">
      <w:pPr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1.Введение в ситуацию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собирает детей около себя.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Ходили ли вы с родителями в зоопарк?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Каких зверей вы там видели?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Можно ли посетителям кормить зверей? (Нельзя, т. к. не все знают, чем питаются животные, а от неправильной пищи они могут заболеть.)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Воспитатель рассказывает, что в зоопарке, есть специальные люди, которые ухаживают за животными, кормят их, чистят их клетки.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Хотите вместе со служителями зоопарка покормить обезьян?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Сможете?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Дети садятся за столы по 4 человека. На середине стола находятся изображения 8 обезьянок.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рассказывает, что из домика, который находится внутри клетки, вышли пообедать 2 обезьянки.</w:t>
      </w:r>
    </w:p>
    <w:p w:rsidR="004F2499" w:rsidRDefault="004F2499" w:rsidP="004F2499">
      <w:pPr>
        <w:ind w:left="96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F2499" w:rsidRPr="004F2499" w:rsidRDefault="004F2499" w:rsidP="004F2499">
      <w:pPr>
        <w:ind w:left="9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49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2.</w:t>
      </w:r>
      <w:r w:rsidRPr="004F24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Pr="004F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Подвиньте к себе 2 обезьянок. 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Дети отсчитывают от общего количества 2 обезьянок и кладут перед собой.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Как вы думаете, чем можно накормить обезьянок? 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Выслушиваются все ответы детей, после чего воспитатель рассказывает, что обезьяны едят фрукты, овощи, а сегодня у них на обед – бананы.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кладет перед каждым ребенком по 2 изображения банана.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Сколько бананов принесли обезьянкам? (Два.)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Хватит ли каждой обезьянке по банану? (Да.)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Почему вы думаете, что хватит? (Потому что обезьянок – две, бананов – два. Да и два – поровну.)</w:t>
      </w:r>
    </w:p>
    <w:p w:rsidR="00C6789F" w:rsidRPr="00C6789F" w:rsidRDefault="00C6789F" w:rsidP="00C6789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Затруднение в ситуации.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рассказывает, что обезьянки не умеют считать и волнуются, хватит ли всем обезьянкам бананов. 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Что нужно сделать для того, чтобы сразу было видно, что обезьянок и бананов поровну? (Надо каждой обезьянке дать по одному банану.) 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Дети кладут около каждой обезьянки по банану.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рассказывает, что из домика вышла еще одна обезьянка, и кладет на середину каждого стола по 4 изображения обезьянок. Дети отсчитывают по одной.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Служитель зоопарка интересуется, сколько стало обезьянок? 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Дети начинают пересчитывать предметы хором, дотрагиваясь до каждого пальчиком и проговаривая «одна, две». После числа два может возникнуть разнобой, так как некоторые дети еще не знают счета до трех.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Смогли вы сосчитать обезьянок? (Нет.)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Почему не смогли? (Потому что не знаем, как считать дальше.)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Кто знает, какое число при счете следует за числом 2? 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Если в группе есть дети, которые правильно сосчитали до трех, но не отвечают на поставленный вопрос, то воспитатель обращается непосредственно к ним, помогает ответить, хвалит за правильный ответ.</w:t>
      </w:r>
    </w:p>
    <w:p w:rsidR="00094E30" w:rsidRPr="00094E30" w:rsidRDefault="00094E30" w:rsidP="00094E3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E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4.«Открытие» нового знания (способа действия).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Если никто из детей не знает счета до трех, то воспитатель задает вопрос: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Что нужно делать, если чего-то не знаешь, а очень хочешь узнать? (Надо спросить у того, кто знает.) 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Воспитатель помогает детям сформулировать вопрос, после чего говорит, что при счете после числа два идет число три. Дети вместе с воспитателем считают обезьянок, дотрагиваясь пальчиком до каждой: одна, две, три. После этого обводят всех пересчитанных обезьянок и говорят: «Всего три обезьянки».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Как получилось три обезьянки? (Было две, пришла еще одна и их стало три.)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Поровну ли теперь обезьянок и бананов? (Нет.)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Кого больше? (Обезьянок.)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Как сделать так, чтобы обезьянок и бананов стало поровну? (Надо добавить еще 1 банан.) 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кладет на каждый стол по 4 изображения банана. Каждый ребенок отсчитывает по одному и кладет около обезьянки.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Сколько бананов? (Три.)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Как получилось 3 банана? (Было два, добавили еще один, стало три.)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Теперь обезьянок и бананов поровну? (Да.)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делает вывод: </w:t>
      </w:r>
      <w:r w:rsidRPr="00F16AC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обезьянок – три, бананов – три. Три и три – поровну.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собирает детей около себя и рассказывает, что обезьянки очень любят танцевать под веселую музыку.</w:t>
      </w:r>
    </w:p>
    <w:p w:rsidR="00855D17" w:rsidRPr="00855D17" w:rsidRDefault="00855D17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855D17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Физкультминутка 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Хотите потанцевать вместе с обезьянками?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включает бодрую, веселую музыку, и дети танцуют под нее. Воспитатель дает возможность детям двигаться совершенно произвольно.</w:t>
      </w:r>
    </w:p>
    <w:p w:rsidR="00E42B25" w:rsidRPr="00E42B25" w:rsidRDefault="00E42B25" w:rsidP="00E42B2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5.Включение нового знания (способа действия) в систему знаний и умений ребенка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собирает детей около себя и рассказывает, что обезьянки, как маленькие дети, очень любят играть. Их любимая игрушка – мячи.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Хотите подобрать для обезьянок мячи?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Сможете?</w:t>
      </w:r>
    </w:p>
    <w:p w:rsidR="00F16ACB" w:rsidRPr="00F16ACB" w:rsidRDefault="00F16ACB" w:rsidP="00F16ACB">
      <w:pPr>
        <w:tabs>
          <w:tab w:val="left" w:pos="426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Сколько мячей нужно взять для того, чтобы у каждой обезьянки было по одному мячу? (Три.)</w:t>
      </w:r>
    </w:p>
    <w:p w:rsidR="00F16ACB" w:rsidRPr="00F16ACB" w:rsidRDefault="00F16ACB" w:rsidP="00F16ACB">
      <w:pPr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Дети подходят к столу, на котором находятся карточки с изображением мячей. Карточек, на которых нарисовано 3 мяча, столько же, сколько детей. Кроме этого имеются карточки с 2 и 4 мячами. Карточки лежат вперемешку.</w:t>
      </w:r>
    </w:p>
    <w:p w:rsidR="00F16ACB" w:rsidRPr="00F16ACB" w:rsidRDefault="00F16ACB" w:rsidP="00F16ACB">
      <w:pPr>
        <w:tabs>
          <w:tab w:val="left" w:pos="426"/>
          <w:tab w:val="left" w:pos="1290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проверяется  у каждого ребенка. Обезьянки благодарят детей.</w:t>
      </w:r>
    </w:p>
    <w:p w:rsidR="002D37D9" w:rsidRDefault="002D37D9" w:rsidP="002D37D9">
      <w:pPr>
        <w:ind w:left="9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7D9" w:rsidRPr="002D37D9" w:rsidRDefault="002D37D9" w:rsidP="002D37D9">
      <w:pPr>
        <w:ind w:left="9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D3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6.Осмысление </w:t>
      </w:r>
    </w:p>
    <w:p w:rsidR="00F16ACB" w:rsidRPr="00F16ACB" w:rsidRDefault="00F16ACB" w:rsidP="00F16ACB">
      <w:pPr>
        <w:tabs>
          <w:tab w:val="left" w:pos="426"/>
          <w:tab w:val="left" w:pos="1290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собирает детей около себя.</w:t>
      </w:r>
    </w:p>
    <w:p w:rsidR="00F16ACB" w:rsidRPr="00F16ACB" w:rsidRDefault="00F16ACB" w:rsidP="00F16ACB">
      <w:pPr>
        <w:tabs>
          <w:tab w:val="left" w:pos="426"/>
          <w:tab w:val="left" w:pos="1290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Где вы сегодня побывали?</w:t>
      </w:r>
    </w:p>
    <w:p w:rsidR="00F16ACB" w:rsidRPr="00F16ACB" w:rsidRDefault="00F16ACB" w:rsidP="00F16ACB">
      <w:pPr>
        <w:tabs>
          <w:tab w:val="left" w:pos="426"/>
          <w:tab w:val="left" w:pos="1290"/>
        </w:tabs>
        <w:spacing w:after="12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– Что полезное сделали?</w:t>
      </w:r>
    </w:p>
    <w:p w:rsidR="00F16ACB" w:rsidRPr="00F16ACB" w:rsidRDefault="00F16ACB" w:rsidP="00F16ACB">
      <w:pPr>
        <w:tabs>
          <w:tab w:val="left" w:pos="426"/>
          <w:tab w:val="left" w:pos="1290"/>
        </w:tabs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A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хвалит детей и говорит, что они смогли накормить обезьянок, дать им мячики, потому что научились считать до трех.</w:t>
      </w:r>
    </w:p>
    <w:p w:rsidR="00F16ACB" w:rsidRDefault="00F16ACB" w:rsidP="00F16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6ACB" w:rsidRPr="00F16ACB" w:rsidRDefault="00F16ACB" w:rsidP="00F16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C7" w:rsidRPr="00F16ACB" w:rsidRDefault="00F76BC7" w:rsidP="00F7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BC7" w:rsidRPr="00F16ACB" w:rsidSect="00373260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F8" w:rsidRDefault="002B32F8" w:rsidP="00373260">
      <w:pPr>
        <w:spacing w:after="0" w:line="240" w:lineRule="auto"/>
      </w:pPr>
      <w:r>
        <w:separator/>
      </w:r>
    </w:p>
  </w:endnote>
  <w:endnote w:type="continuationSeparator" w:id="0">
    <w:p w:rsidR="002B32F8" w:rsidRDefault="002B32F8" w:rsidP="003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F8" w:rsidRDefault="002B32F8" w:rsidP="00373260">
      <w:pPr>
        <w:spacing w:after="0" w:line="240" w:lineRule="auto"/>
      </w:pPr>
      <w:r>
        <w:separator/>
      </w:r>
    </w:p>
  </w:footnote>
  <w:footnote w:type="continuationSeparator" w:id="0">
    <w:p w:rsidR="002B32F8" w:rsidRDefault="002B32F8" w:rsidP="0037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2D" w:rsidRDefault="00FB562D" w:rsidP="00FB56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90542D">
      <w:rPr>
        <w:rFonts w:ascii="Times New Roman" w:eastAsia="Calibri" w:hAnsi="Times New Roman" w:cs="Times New Roman"/>
        <w:sz w:val="20"/>
        <w:szCs w:val="20"/>
      </w:rPr>
      <w:t>НОУ ДПО «Институт системно-деятельностной педагогики»</w:t>
    </w:r>
  </w:p>
  <w:p w:rsidR="00FB562D" w:rsidRDefault="00FB562D" w:rsidP="00FB562D">
    <w:pPr>
      <w:tabs>
        <w:tab w:val="center" w:pos="4677"/>
        <w:tab w:val="right" w:pos="9355"/>
      </w:tabs>
      <w:spacing w:after="0" w:line="240" w:lineRule="auto"/>
      <w:jc w:val="center"/>
    </w:pPr>
    <w:r w:rsidRPr="0090542D">
      <w:rPr>
        <w:rFonts w:ascii="Times New Roman" w:eastAsia="Calibri" w:hAnsi="Times New Roman" w:cs="Times New Roman"/>
        <w:sz w:val="20"/>
        <w:szCs w:val="20"/>
      </w:rPr>
      <w:t>Научный руководитель – д.п.н., профессор Л.Г. Петерсон</w:t>
    </w:r>
  </w:p>
  <w:p w:rsidR="00373260" w:rsidRPr="00FB562D" w:rsidRDefault="00373260" w:rsidP="00FB56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FEB"/>
    <w:multiLevelType w:val="hybridMultilevel"/>
    <w:tmpl w:val="C00E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2BFB"/>
    <w:multiLevelType w:val="hybridMultilevel"/>
    <w:tmpl w:val="B4A468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751A89"/>
    <w:multiLevelType w:val="hybridMultilevel"/>
    <w:tmpl w:val="797A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6"/>
    <w:rsid w:val="00000D56"/>
    <w:rsid w:val="00093625"/>
    <w:rsid w:val="00094E30"/>
    <w:rsid w:val="000B1B17"/>
    <w:rsid w:val="000B1F79"/>
    <w:rsid w:val="001D7502"/>
    <w:rsid w:val="0025443B"/>
    <w:rsid w:val="002B32F8"/>
    <w:rsid w:val="002D37D9"/>
    <w:rsid w:val="0031709B"/>
    <w:rsid w:val="00370C4A"/>
    <w:rsid w:val="00373260"/>
    <w:rsid w:val="003929D6"/>
    <w:rsid w:val="00486586"/>
    <w:rsid w:val="004F2499"/>
    <w:rsid w:val="00520E31"/>
    <w:rsid w:val="005A3763"/>
    <w:rsid w:val="00630E1A"/>
    <w:rsid w:val="006534B1"/>
    <w:rsid w:val="0070280D"/>
    <w:rsid w:val="00723910"/>
    <w:rsid w:val="007B5869"/>
    <w:rsid w:val="00810985"/>
    <w:rsid w:val="00810EBA"/>
    <w:rsid w:val="00855D17"/>
    <w:rsid w:val="009A444E"/>
    <w:rsid w:val="00C15BA6"/>
    <w:rsid w:val="00C6789F"/>
    <w:rsid w:val="00D21C85"/>
    <w:rsid w:val="00E01ACA"/>
    <w:rsid w:val="00E42B25"/>
    <w:rsid w:val="00EC4903"/>
    <w:rsid w:val="00F16ACB"/>
    <w:rsid w:val="00F56330"/>
    <w:rsid w:val="00F76BC7"/>
    <w:rsid w:val="00FA1ACC"/>
    <w:rsid w:val="00FA1F84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5739"/>
  <w15:docId w15:val="{B2A95AC0-6E4B-475A-A320-B3441F8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9B"/>
    <w:pPr>
      <w:ind w:left="720"/>
      <w:contextualSpacing/>
    </w:pPr>
  </w:style>
  <w:style w:type="table" w:styleId="a4">
    <w:name w:val="Table Grid"/>
    <w:basedOn w:val="a1"/>
    <w:uiPriority w:val="59"/>
    <w:rsid w:val="0031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6B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260"/>
  </w:style>
  <w:style w:type="paragraph" w:styleId="a8">
    <w:name w:val="footer"/>
    <w:basedOn w:val="a"/>
    <w:link w:val="a9"/>
    <w:uiPriority w:val="99"/>
    <w:unhideWhenUsed/>
    <w:rsid w:val="0037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260"/>
  </w:style>
  <w:style w:type="character" w:styleId="aa">
    <w:name w:val="FollowedHyperlink"/>
    <w:basedOn w:val="a0"/>
    <w:uiPriority w:val="99"/>
    <w:semiHidden/>
    <w:unhideWhenUsed/>
    <w:rsid w:val="00370C4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</cp:lastModifiedBy>
  <cp:revision>17</cp:revision>
  <dcterms:created xsi:type="dcterms:W3CDTF">2016-08-11T07:11:00Z</dcterms:created>
  <dcterms:modified xsi:type="dcterms:W3CDTF">2018-06-09T12:22:00Z</dcterms:modified>
</cp:coreProperties>
</file>