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04" w:rsidRPr="00E22C57" w:rsidRDefault="00707E62" w:rsidP="00707E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Уважаемые педагоги</w:t>
      </w:r>
      <w:r w:rsidR="00061DA6" w:rsidRPr="00E22C57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3E514F" w:rsidRDefault="00061DA6" w:rsidP="00707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418">
        <w:rPr>
          <w:rFonts w:ascii="Times New Roman" w:hAnsi="Times New Roman" w:cs="Times New Roman"/>
          <w:sz w:val="28"/>
          <w:szCs w:val="28"/>
        </w:rPr>
        <w:t>Умение ребёнка ориентироваться в пространстве позволит ребёнку с лёгкостью справляться с любыми заданиями.</w:t>
      </w:r>
      <w:r w:rsidR="00F15418" w:rsidRPr="00F15418">
        <w:rPr>
          <w:rFonts w:ascii="Times New Roman" w:hAnsi="Times New Roman" w:cs="Times New Roman"/>
          <w:sz w:val="28"/>
          <w:szCs w:val="28"/>
        </w:rPr>
        <w:t xml:space="preserve"> Ориентировка лежит в основе всего, что </w:t>
      </w:r>
      <w:r w:rsidR="00F15418">
        <w:rPr>
          <w:rFonts w:ascii="Times New Roman" w:hAnsi="Times New Roman" w:cs="Times New Roman"/>
          <w:sz w:val="28"/>
          <w:szCs w:val="28"/>
        </w:rPr>
        <w:t>бы ни делал ребёнок.</w:t>
      </w:r>
    </w:p>
    <w:p w:rsidR="003E514F" w:rsidRPr="003E514F" w:rsidRDefault="00F15418" w:rsidP="00707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418">
        <w:rPr>
          <w:rFonts w:ascii="Times New Roman" w:hAnsi="Times New Roman" w:cs="Times New Roman"/>
          <w:sz w:val="28"/>
          <w:szCs w:val="28"/>
        </w:rPr>
        <w:t>Предлагаем, Вам обратить 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15418">
        <w:rPr>
          <w:rFonts w:ascii="Times New Roman" w:hAnsi="Times New Roman" w:cs="Times New Roman"/>
          <w:sz w:val="28"/>
          <w:szCs w:val="28"/>
        </w:rPr>
        <w:t>имание на развитие восприя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15418">
        <w:rPr>
          <w:rFonts w:ascii="Times New Roman" w:hAnsi="Times New Roman" w:cs="Times New Roman"/>
          <w:sz w:val="28"/>
          <w:szCs w:val="28"/>
        </w:rPr>
        <w:t xml:space="preserve">ие ориентировки через использование блоков </w:t>
      </w:r>
      <w:proofErr w:type="spellStart"/>
      <w:r w:rsidRPr="00F15418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F15418">
        <w:rPr>
          <w:rFonts w:ascii="Times New Roman" w:hAnsi="Times New Roman" w:cs="Times New Roman"/>
          <w:sz w:val="28"/>
          <w:szCs w:val="28"/>
        </w:rPr>
        <w:t>.</w:t>
      </w:r>
      <w:r w:rsidR="003E514F">
        <w:rPr>
          <w:rFonts w:ascii="Times New Roman" w:hAnsi="Times New Roman" w:cs="Times New Roman"/>
          <w:sz w:val="28"/>
          <w:szCs w:val="28"/>
        </w:rPr>
        <w:t xml:space="preserve"> </w:t>
      </w:r>
      <w:r w:rsidR="00C15299" w:rsidRPr="003E514F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="00C15299" w:rsidRPr="003E514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3E514F">
        <w:rPr>
          <w:rFonts w:ascii="Times New Roman" w:hAnsi="Times New Roman" w:cs="Times New Roman"/>
          <w:sz w:val="28"/>
          <w:szCs w:val="28"/>
        </w:rPr>
        <w:t xml:space="preserve"> </w:t>
      </w:r>
      <w:r w:rsidR="00C15299" w:rsidRPr="003E514F">
        <w:rPr>
          <w:rFonts w:ascii="Times New Roman" w:hAnsi="Times New Roman" w:cs="Times New Roman"/>
          <w:sz w:val="28"/>
          <w:szCs w:val="28"/>
        </w:rPr>
        <w:t xml:space="preserve"> </w:t>
      </w:r>
      <w:r w:rsidR="003E514F">
        <w:rPr>
          <w:rFonts w:ascii="Times New Roman" w:hAnsi="Times New Roman" w:cs="Times New Roman"/>
          <w:color w:val="000000"/>
          <w:sz w:val="28"/>
          <w:szCs w:val="28"/>
        </w:rPr>
        <w:t>разработаны</w:t>
      </w:r>
      <w:r w:rsidR="00C15299" w:rsidRPr="003E514F">
        <w:rPr>
          <w:rFonts w:ascii="Times New Roman" w:hAnsi="Times New Roman" w:cs="Times New Roman"/>
          <w:color w:val="000000"/>
          <w:sz w:val="28"/>
          <w:szCs w:val="28"/>
        </w:rPr>
        <w:t xml:space="preserve"> венгерским психологом и математиком </w:t>
      </w:r>
      <w:proofErr w:type="spellStart"/>
      <w:r w:rsidR="003E514F">
        <w:rPr>
          <w:rFonts w:ascii="Times New Roman" w:hAnsi="Times New Roman" w:cs="Times New Roman"/>
          <w:color w:val="000000"/>
          <w:sz w:val="28"/>
          <w:szCs w:val="28"/>
        </w:rPr>
        <w:t>Золтаном</w:t>
      </w:r>
      <w:proofErr w:type="spellEnd"/>
      <w:r w:rsidR="003E514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C15299" w:rsidRPr="003E514F">
        <w:rPr>
          <w:rFonts w:ascii="Times New Roman" w:hAnsi="Times New Roman" w:cs="Times New Roman"/>
          <w:color w:val="000000"/>
          <w:sz w:val="28"/>
          <w:szCs w:val="28"/>
        </w:rPr>
        <w:t>Дьенешом</w:t>
      </w:r>
      <w:proofErr w:type="spellEnd"/>
      <w:r w:rsidR="00C15299" w:rsidRPr="003E514F">
        <w:rPr>
          <w:rFonts w:ascii="Times New Roman" w:hAnsi="Times New Roman" w:cs="Times New Roman"/>
          <w:color w:val="000000"/>
          <w:sz w:val="28"/>
          <w:szCs w:val="28"/>
        </w:rPr>
        <w:t>. Опыт педагогов показал эффективность использования логических блоков как игрового материала в работе с детьми дошкольного возраста</w:t>
      </w:r>
      <w:r w:rsidR="003E51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2C57" w:rsidRDefault="003E514F" w:rsidP="00C1529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-37097</wp:posOffset>
            </wp:positionH>
            <wp:positionV relativeFrom="paragraph">
              <wp:posOffset>191336</wp:posOffset>
            </wp:positionV>
            <wp:extent cx="2724150" cy="1555756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69" cy="156182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15299"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2663825</wp:posOffset>
            </wp:positionV>
            <wp:extent cx="1692275" cy="1151890"/>
            <wp:effectExtent l="19050" t="0" r="317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1518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E514F" w:rsidRDefault="003E514F" w:rsidP="00E22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14F" w:rsidRDefault="003E514F" w:rsidP="00E22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023" w:rsidRDefault="00C71023" w:rsidP="00E22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023" w:rsidRDefault="00C71023" w:rsidP="00E22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023" w:rsidRDefault="00C71023" w:rsidP="00E22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418" w:rsidRPr="00707E62" w:rsidRDefault="00F15418" w:rsidP="00707E6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E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Предлагаем, Вам игры</w:t>
      </w:r>
      <w:r w:rsidR="00E22C57" w:rsidRPr="0070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будут интересны</w:t>
      </w:r>
      <w:r w:rsidR="00E22C57" w:rsidRPr="0070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и</w:t>
      </w:r>
      <w:r w:rsidRPr="0070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помогут вам ненавязчиво развивать у де</w:t>
      </w:r>
      <w:r w:rsidR="00707E62" w:rsidRPr="00707E62">
        <w:rPr>
          <w:rFonts w:ascii="Times New Roman" w:hAnsi="Times New Roman" w:cs="Times New Roman"/>
          <w:color w:val="000000" w:themeColor="text1"/>
          <w:sz w:val="28"/>
          <w:szCs w:val="28"/>
        </w:rPr>
        <w:t>тей ориентировку в пространстве от себя</w:t>
      </w:r>
    </w:p>
    <w:p w:rsidR="00E22C57" w:rsidRPr="00707E62" w:rsidRDefault="00707E62" w:rsidP="00707E6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75565</wp:posOffset>
            </wp:positionV>
            <wp:extent cx="2432050" cy="2324100"/>
            <wp:effectExtent l="19050" t="0" r="6350" b="0"/>
            <wp:wrapThrough wrapText="bothSides">
              <wp:wrapPolygon edited="0">
                <wp:start x="-169" y="0"/>
                <wp:lineTo x="-169" y="21423"/>
                <wp:lineTo x="21656" y="21423"/>
                <wp:lineTo x="21656" y="0"/>
                <wp:lineTo x="-169" y="0"/>
              </wp:wrapPolygon>
            </wp:wrapThrough>
            <wp:docPr id="16" name="Рисунок 16" descr="C:\Users\user\AppData\Local\Microsoft\Windows\Temporary Internet Files\Content.Word\WP_20161111_15_35_5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WP_20161111_15_35_52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35" t="3271" r="11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C57" w:rsidRPr="00707E62" w:rsidRDefault="00E22C57" w:rsidP="00707E62">
      <w:pPr>
        <w:jc w:val="center"/>
        <w:rPr>
          <w:color w:val="000000" w:themeColor="text1"/>
        </w:rPr>
      </w:pPr>
    </w:p>
    <w:p w:rsidR="00707E62" w:rsidRPr="00707E62" w:rsidRDefault="00707E62" w:rsidP="00707E62">
      <w:pPr>
        <w:pStyle w:val="p3"/>
        <w:shd w:val="clear" w:color="auto" w:fill="FFFFFF"/>
        <w:spacing w:after="199" w:afterAutospacing="0" w:line="360" w:lineRule="auto"/>
        <w:jc w:val="center"/>
        <w:rPr>
          <w:color w:val="000000" w:themeColor="text1"/>
        </w:rPr>
      </w:pPr>
    </w:p>
    <w:p w:rsidR="000D5994" w:rsidRPr="00707E62" w:rsidRDefault="000D5994" w:rsidP="00707E62">
      <w:pPr>
        <w:jc w:val="center"/>
        <w:rPr>
          <w:color w:val="000000" w:themeColor="text1"/>
        </w:rPr>
      </w:pPr>
    </w:p>
    <w:p w:rsidR="00707E62" w:rsidRPr="00707E62" w:rsidRDefault="00707E62" w:rsidP="00707E62">
      <w:pPr>
        <w:jc w:val="center"/>
        <w:rPr>
          <w:color w:val="000000" w:themeColor="text1"/>
        </w:rPr>
      </w:pPr>
    </w:p>
    <w:p w:rsidR="00707E62" w:rsidRDefault="00707E62" w:rsidP="00707E62">
      <w:pPr>
        <w:tabs>
          <w:tab w:val="left" w:pos="217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07E62" w:rsidRDefault="00707E62" w:rsidP="00707E62">
      <w:pPr>
        <w:tabs>
          <w:tab w:val="left" w:pos="217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07E62" w:rsidRDefault="00707E62" w:rsidP="00707E62">
      <w:pPr>
        <w:tabs>
          <w:tab w:val="left" w:pos="217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07E62" w:rsidRDefault="00707E62" w:rsidP="00707E62">
      <w:pPr>
        <w:tabs>
          <w:tab w:val="left" w:pos="217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07E62" w:rsidRDefault="00707E62" w:rsidP="00707E62">
      <w:pPr>
        <w:tabs>
          <w:tab w:val="left" w:pos="217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707E62" w:rsidRPr="00707E62" w:rsidRDefault="00707E62" w:rsidP="00707E62">
      <w:pPr>
        <w:tabs>
          <w:tab w:val="left" w:pos="217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07E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Игра «Я робот!»</w:t>
      </w:r>
    </w:p>
    <w:p w:rsidR="00707E62" w:rsidRPr="00707E62" w:rsidRDefault="00707E62" w:rsidP="00707E6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07E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Цель: упражнять детей  ориентироваться  в направлении впереди, сзади, вправо, влево.</w:t>
      </w:r>
    </w:p>
    <w:p w:rsidR="00707E62" w:rsidRPr="00707E62" w:rsidRDefault="00707E62" w:rsidP="00707E6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07E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Материал: блоки </w:t>
      </w:r>
      <w:proofErr w:type="spellStart"/>
      <w:r w:rsidRPr="00707E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Дьенеша</w:t>
      </w:r>
      <w:proofErr w:type="spellEnd"/>
      <w:r w:rsidRPr="00707E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</w:p>
    <w:p w:rsidR="00707E62" w:rsidRPr="00CE65B5" w:rsidRDefault="00707E62" w:rsidP="00707E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7E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Содержание: Попросите ребёнка представить, что он умный робот, который умеет точно выполнять команды своего конструктора. </w:t>
      </w:r>
      <w:r w:rsidRPr="00707E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Взрослый подает команды: “Робот, возьми жёлтый большой  круг и положи его впереди себя, возьми синий  большой  прямоугольник и положи его позади себя, возьми синий  большой треугольник  и положи его слева от себя, возьми красный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большой квадрат и положи </w:t>
      </w:r>
      <w:r w:rsidRPr="00CE65B5">
        <w:rPr>
          <w:rFonts w:ascii="Times New Roman" w:eastAsia="Times New Roman" w:hAnsi="Times New Roman" w:cs="Times New Roman"/>
          <w:sz w:val="28"/>
          <w:szCs w:val="28"/>
        </w:rPr>
        <w:t xml:space="preserve"> справа от себя.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Какой блок ты положил позади себя? Какой блок ты положил впереди себя? Какой блок ты положил слева от себя? Какой блок ты положил справа от себя?</w:t>
      </w:r>
    </w:p>
    <w:p w:rsidR="00707E62" w:rsidRDefault="00707E62" w:rsidP="00707E62">
      <w:pPr>
        <w:spacing w:after="0" w:line="360" w:lineRule="auto"/>
        <w:jc w:val="center"/>
      </w:pPr>
    </w:p>
    <w:p w:rsidR="00707E62" w:rsidRDefault="00707E62" w:rsidP="00707E62">
      <w:pPr>
        <w:spacing w:after="0" w:line="360" w:lineRule="auto"/>
        <w:jc w:val="center"/>
      </w:pPr>
    </w:p>
    <w:p w:rsidR="00707E62" w:rsidRDefault="004231FF" w:rsidP="00707E62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67945</wp:posOffset>
            </wp:positionV>
            <wp:extent cx="2114550" cy="1996440"/>
            <wp:effectExtent l="19050" t="19050" r="19050" b="22860"/>
            <wp:wrapThrough wrapText="bothSides">
              <wp:wrapPolygon edited="0">
                <wp:start x="-195" y="-206"/>
                <wp:lineTo x="-195" y="21847"/>
                <wp:lineTo x="21795" y="21847"/>
                <wp:lineTo x="21795" y="-206"/>
                <wp:lineTo x="-195" y="-206"/>
              </wp:wrapPolygon>
            </wp:wrapThrough>
            <wp:docPr id="10" name="Рисунок 10" descr="C:\Users\user\AppData\Local\Microsoft\Windows\Temporary Internet Files\Content.Word\WP_20161111_17_54_35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WP_20161111_17_54_35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48" r="2816" b="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96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E62" w:rsidRDefault="00707E62" w:rsidP="00707E62">
      <w:pPr>
        <w:spacing w:line="360" w:lineRule="auto"/>
        <w:jc w:val="center"/>
      </w:pPr>
    </w:p>
    <w:p w:rsidR="00707E62" w:rsidRDefault="00707E62" w:rsidP="00707E62">
      <w:pPr>
        <w:spacing w:line="360" w:lineRule="auto"/>
        <w:jc w:val="center"/>
      </w:pPr>
    </w:p>
    <w:p w:rsidR="00707E62" w:rsidRDefault="00707E62" w:rsidP="00707E62">
      <w:pPr>
        <w:spacing w:line="360" w:lineRule="auto"/>
        <w:jc w:val="center"/>
      </w:pPr>
    </w:p>
    <w:p w:rsidR="00707E62" w:rsidRDefault="00707E62" w:rsidP="00707E62">
      <w:pPr>
        <w:spacing w:line="360" w:lineRule="auto"/>
        <w:jc w:val="center"/>
      </w:pPr>
    </w:p>
    <w:p w:rsidR="00707E62" w:rsidRDefault="004231FF" w:rsidP="00707E62">
      <w:pPr>
        <w:spacing w:line="360" w:lineRule="auto"/>
        <w:jc w:val="center"/>
      </w:pPr>
      <w:r w:rsidRPr="00CB5E9B">
        <w:rPr>
          <w:noProof/>
          <w:sz w:val="24"/>
          <w:szCs w:val="24"/>
        </w:rPr>
        <w:lastRenderedPageBreak/>
        <w:pict>
          <v:roundrect id="_x0000_s1029" style="position:absolute;left:0;text-align:left;margin-left:-9.7pt;margin-top:-5.9pt;width:271.4pt;height:554.55pt;z-index:251659264" arcsize="10923f" fillcolor="#fde9d9 [665]" strokecolor="yellow">
            <v:textbox>
              <w:txbxContent>
                <w:p w:rsidR="000D5994" w:rsidRDefault="000D5994"/>
                <w:p w:rsidR="000D5994" w:rsidRDefault="000D5994"/>
                <w:p w:rsidR="000D5994" w:rsidRPr="00C340B2" w:rsidRDefault="000D5994" w:rsidP="000D5994">
                  <w:pPr>
                    <w:spacing w:after="0" w:line="360" w:lineRule="auto"/>
                    <w:jc w:val="center"/>
                    <w:rPr>
                      <w:rFonts w:ascii="Arial Black" w:hAnsi="Arial Black" w:cs="Times New Roman"/>
                      <w:b/>
                      <w:color w:val="0070C0"/>
                      <w:sz w:val="32"/>
                      <w:szCs w:val="32"/>
                    </w:rPr>
                  </w:pPr>
                  <w:r w:rsidRPr="00C340B2">
                    <w:rPr>
                      <w:rFonts w:ascii="Arial Black" w:hAnsi="Arial Black" w:cs="Times New Roman"/>
                      <w:b/>
                      <w:color w:val="0070C0"/>
                      <w:sz w:val="32"/>
                      <w:szCs w:val="32"/>
                    </w:rPr>
                    <w:t xml:space="preserve"> «Разноцветные круги»</w:t>
                  </w:r>
                </w:p>
                <w:p w:rsidR="000D5994" w:rsidRDefault="000D5994" w:rsidP="000D599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5994" w:rsidRPr="000D5994" w:rsidRDefault="000D5994" w:rsidP="000D599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59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 упражнять детей  в различие правой и левой сторон.</w:t>
                  </w:r>
                </w:p>
                <w:p w:rsidR="000D5994" w:rsidRPr="000D5994" w:rsidRDefault="000D5994" w:rsidP="000D599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59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Оборудование: разноцветные круги из блоков </w:t>
                  </w:r>
                  <w:proofErr w:type="spellStart"/>
                  <w:r w:rsidRPr="000D59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Дьенеша</w:t>
                  </w:r>
                  <w:proofErr w:type="spellEnd"/>
                  <w:r w:rsidRPr="000D59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кукла Маша.</w:t>
                  </w:r>
                </w:p>
                <w:p w:rsidR="000D5994" w:rsidRPr="000D5994" w:rsidRDefault="000D5994" w:rsidP="000D599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59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Содержание: В гости к детям приходит кукла с коробочк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ой. В ней лежат  фигуры – блоки. </w:t>
                  </w:r>
                  <w:r w:rsidRPr="000D59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Маша  просит детей разложить по инструкции: красные круги  выложить с левой стороны, жёлтые круги  с правой стороны.</w:t>
                  </w:r>
                </w:p>
                <w:p w:rsidR="000D5994" w:rsidRPr="000D5994" w:rsidRDefault="000D5994" w:rsidP="000D599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707E62" w:rsidRDefault="00707E62" w:rsidP="00707E62">
      <w:pPr>
        <w:spacing w:line="360" w:lineRule="auto"/>
        <w:jc w:val="center"/>
      </w:pPr>
    </w:p>
    <w:p w:rsidR="00707E62" w:rsidRDefault="00707E62" w:rsidP="00707E62">
      <w:pPr>
        <w:spacing w:line="360" w:lineRule="auto"/>
        <w:jc w:val="center"/>
      </w:pPr>
    </w:p>
    <w:p w:rsidR="00707E62" w:rsidRDefault="00707E62" w:rsidP="00707E62">
      <w:pPr>
        <w:spacing w:line="360" w:lineRule="auto"/>
        <w:jc w:val="center"/>
      </w:pPr>
    </w:p>
    <w:p w:rsidR="00707E62" w:rsidRDefault="00707E62" w:rsidP="00707E62">
      <w:pPr>
        <w:spacing w:line="360" w:lineRule="auto"/>
        <w:jc w:val="center"/>
      </w:pPr>
    </w:p>
    <w:p w:rsidR="00707E62" w:rsidRDefault="00707E62" w:rsidP="00707E62">
      <w:pPr>
        <w:spacing w:line="360" w:lineRule="auto"/>
        <w:jc w:val="center"/>
      </w:pPr>
    </w:p>
    <w:p w:rsidR="000D5994" w:rsidRDefault="000D5994" w:rsidP="00707E62">
      <w:pPr>
        <w:jc w:val="center"/>
      </w:pPr>
    </w:p>
    <w:p w:rsidR="000D5994" w:rsidRDefault="000D5994" w:rsidP="00707E62">
      <w:pPr>
        <w:jc w:val="center"/>
      </w:pPr>
    </w:p>
    <w:p w:rsidR="000D5994" w:rsidRDefault="000D5994" w:rsidP="00707E62">
      <w:pPr>
        <w:jc w:val="center"/>
      </w:pPr>
    </w:p>
    <w:p w:rsidR="000D5994" w:rsidRDefault="000D5994" w:rsidP="00E22C57">
      <w:pPr>
        <w:jc w:val="center"/>
      </w:pPr>
    </w:p>
    <w:p w:rsidR="000D5994" w:rsidRDefault="000D5994" w:rsidP="00E22C57">
      <w:pPr>
        <w:jc w:val="center"/>
      </w:pPr>
    </w:p>
    <w:p w:rsidR="000D5994" w:rsidRDefault="000D5994" w:rsidP="00E22C57">
      <w:pPr>
        <w:jc w:val="center"/>
      </w:pPr>
    </w:p>
    <w:p w:rsidR="000D5994" w:rsidRDefault="000D5994" w:rsidP="00E22C57">
      <w:pPr>
        <w:jc w:val="center"/>
      </w:pPr>
    </w:p>
    <w:p w:rsidR="00C71023" w:rsidRPr="00C71023" w:rsidRDefault="00C71023" w:rsidP="00707E62">
      <w:pPr>
        <w:pStyle w:val="a3"/>
        <w:spacing w:before="0" w:beforeAutospacing="0" w:after="0" w:afterAutospacing="0" w:line="360" w:lineRule="auto"/>
        <w:rPr>
          <w:b/>
          <w:color w:val="00B0F0"/>
          <w:sz w:val="28"/>
          <w:szCs w:val="28"/>
        </w:rPr>
      </w:pPr>
    </w:p>
    <w:p w:rsidR="000D5994" w:rsidRDefault="000D5994" w:rsidP="00E22C57">
      <w:pPr>
        <w:jc w:val="center"/>
        <w:rPr>
          <w:sz w:val="28"/>
          <w:szCs w:val="28"/>
        </w:rPr>
      </w:pPr>
    </w:p>
    <w:p w:rsidR="00707E62" w:rsidRDefault="00707E62" w:rsidP="00E22C57">
      <w:pPr>
        <w:jc w:val="center"/>
        <w:rPr>
          <w:sz w:val="28"/>
          <w:szCs w:val="28"/>
        </w:rPr>
      </w:pPr>
    </w:p>
    <w:p w:rsidR="00707E62" w:rsidRDefault="00707E62" w:rsidP="00E22C57">
      <w:pPr>
        <w:jc w:val="center"/>
        <w:rPr>
          <w:sz w:val="28"/>
          <w:szCs w:val="28"/>
        </w:rPr>
      </w:pPr>
    </w:p>
    <w:p w:rsidR="00707E62" w:rsidRDefault="00707E62" w:rsidP="00E22C57">
      <w:pPr>
        <w:jc w:val="center"/>
        <w:rPr>
          <w:sz w:val="28"/>
          <w:szCs w:val="28"/>
        </w:rPr>
      </w:pPr>
    </w:p>
    <w:p w:rsidR="00707E62" w:rsidRDefault="00707E62" w:rsidP="00E22C57">
      <w:pPr>
        <w:jc w:val="center"/>
        <w:rPr>
          <w:sz w:val="28"/>
          <w:szCs w:val="28"/>
        </w:rPr>
      </w:pPr>
    </w:p>
    <w:p w:rsidR="00707E62" w:rsidRDefault="004231FF" w:rsidP="00E22C5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oundrect id="_x0000_s1028" style="position:absolute;left:0;text-align:left;margin-left:238.4pt;margin-top:-5.9pt;width:275.75pt;height:554.55pt;z-index:251658240" arcsize="10923f" fillcolor="#fde9d9 [665]" strokecolor="yellow">
            <v:textbox style="mso-next-textbox:#_x0000_s1028">
              <w:txbxContent>
                <w:p w:rsidR="00061DA6" w:rsidRDefault="00061DA6" w:rsidP="00061DA6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</w:p>
                <w:p w:rsidR="00061DA6" w:rsidRDefault="00061DA6" w:rsidP="00C340B2">
                  <w:pPr>
                    <w:spacing w:after="0"/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</w:rPr>
                  </w:pPr>
                  <w:r w:rsidRPr="00061DA6">
                    <w:rPr>
                      <w:rFonts w:ascii="Arial Black" w:hAnsi="Arial Black"/>
                      <w:b/>
                      <w:sz w:val="32"/>
                      <w:szCs w:val="32"/>
                    </w:rPr>
                    <w:t xml:space="preserve">Буклет </w:t>
                  </w:r>
                </w:p>
                <w:p w:rsidR="00061DA6" w:rsidRPr="00061DA6" w:rsidRDefault="00061DA6" w:rsidP="00C340B2">
                  <w:pPr>
                    <w:spacing w:after="0"/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</w:rPr>
                  </w:pPr>
                  <w:r w:rsidRPr="00061DA6">
                    <w:rPr>
                      <w:rFonts w:ascii="Arial Black" w:hAnsi="Arial Black"/>
                      <w:b/>
                      <w:sz w:val="32"/>
                      <w:szCs w:val="32"/>
                    </w:rPr>
                    <w:t>для</w:t>
                  </w:r>
                </w:p>
                <w:p w:rsidR="00061DA6" w:rsidRPr="00061DA6" w:rsidRDefault="00061DA6" w:rsidP="00C340B2">
                  <w:pPr>
                    <w:spacing w:after="0"/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</w:rPr>
                  </w:pPr>
                  <w:r w:rsidRPr="00061DA6">
                    <w:rPr>
                      <w:rFonts w:ascii="Arial Black" w:hAnsi="Arial Black"/>
                      <w:b/>
                      <w:sz w:val="32"/>
                      <w:szCs w:val="32"/>
                    </w:rPr>
                    <w:t>родителей</w:t>
                  </w:r>
                </w:p>
                <w:p w:rsidR="00061DA6" w:rsidRDefault="00061DA6" w:rsidP="00061DA6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</w:p>
                <w:p w:rsidR="00061DA6" w:rsidRDefault="00CB5E9B" w:rsidP="00061DA6">
                  <w:pPr>
                    <w:jc w:val="center"/>
                    <w:rPr>
                      <w:rFonts w:ascii="Arial Black" w:hAnsi="Arial Black"/>
                    </w:rPr>
                  </w:pPr>
                  <w:r w:rsidRPr="00CB5E9B">
                    <w:rPr>
                      <w:rFonts w:ascii="Arial Black" w:hAnsi="Arial Black"/>
                    </w:rPr>
                    <w:pict>
                      <v:shapetype id="_x0000_t158" coordsize="21600,21600" o:spt="158" adj="1404,10800" path="m@37@0c@38@3@39@1@40@0@41@3@42@1@43@0m@30@4c@31@5@32@6@33@4@34@5@35@6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26" type="#_x0000_t158" style="width:3in;height:98.5pt" fillcolor="#3cf" strokecolor="#009" strokeweight="1pt">
                        <v:shadow on="t" color="#009" offset="7pt,-7pt"/>
                        <v:textpath style="font-family:&quot;Impact&quot;;font-size:28pt;v-text-spacing:52429f;v-text-kern:t" trim="t" fitpath="t" xscale="f" string="  &quot;Ориентировка &#10;     в пространстве&quot;"/>
                      </v:shape>
                    </w:pict>
                  </w:r>
                </w:p>
                <w:p w:rsidR="00C340B2" w:rsidRDefault="00C340B2" w:rsidP="00061DA6">
                  <w:pPr>
                    <w:jc w:val="center"/>
                    <w:rPr>
                      <w:rFonts w:ascii="Arial Black" w:hAnsi="Arial Black"/>
                    </w:rPr>
                  </w:pPr>
                </w:p>
                <w:p w:rsidR="00C340B2" w:rsidRDefault="00C340B2" w:rsidP="00061DA6">
                  <w:pPr>
                    <w:jc w:val="center"/>
                    <w:rPr>
                      <w:rFonts w:ascii="Arial Black" w:hAnsi="Arial Black"/>
                    </w:rPr>
                  </w:pPr>
                </w:p>
                <w:p w:rsidR="00C340B2" w:rsidRPr="00061DA6" w:rsidRDefault="00C340B2" w:rsidP="00061DA6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C340B2">
                    <w:rPr>
                      <w:rFonts w:ascii="Arial Black" w:hAnsi="Arial Black"/>
                      <w:noProof/>
                    </w:rPr>
                    <w:drawing>
                      <wp:inline distT="0" distB="0" distL="0" distR="0">
                        <wp:extent cx="2525651" cy="2250039"/>
                        <wp:effectExtent l="95250" t="76200" r="103249" b="74061"/>
                        <wp:docPr id="1" name="Рисунок 4" descr="http://altayak.com/upload/blogs/f1ecb0f159a04d0ed5a4d59208e36b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altayak.com/upload/blogs/f1ecb0f159a04d0ed5a4d59208e36b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3058" t="11111" r="34137" b="46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9658" cy="22536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00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707E62" w:rsidRDefault="00707E62" w:rsidP="00E22C57">
      <w:pPr>
        <w:jc w:val="center"/>
        <w:rPr>
          <w:sz w:val="28"/>
          <w:szCs w:val="28"/>
        </w:rPr>
      </w:pPr>
    </w:p>
    <w:p w:rsidR="00707E62" w:rsidRDefault="00707E62" w:rsidP="00E22C57">
      <w:pPr>
        <w:jc w:val="center"/>
        <w:rPr>
          <w:sz w:val="28"/>
          <w:szCs w:val="28"/>
        </w:rPr>
      </w:pPr>
    </w:p>
    <w:p w:rsidR="004C4840" w:rsidRPr="00C71023" w:rsidRDefault="004C4840" w:rsidP="00707E62">
      <w:pPr>
        <w:rPr>
          <w:sz w:val="28"/>
          <w:szCs w:val="28"/>
        </w:rPr>
      </w:pPr>
    </w:p>
    <w:p w:rsidR="004C4840" w:rsidRPr="00C71023" w:rsidRDefault="00C340B2" w:rsidP="00707E62">
      <w:pPr>
        <w:jc w:val="center"/>
        <w:rPr>
          <w:sz w:val="28"/>
          <w:szCs w:val="28"/>
        </w:rPr>
      </w:pPr>
      <w:r w:rsidRPr="00C340B2">
        <w:rPr>
          <w:noProof/>
          <w:sz w:val="28"/>
          <w:szCs w:val="28"/>
        </w:rPr>
        <w:drawing>
          <wp:inline distT="0" distB="0" distL="0" distR="0">
            <wp:extent cx="1897429" cy="2478283"/>
            <wp:effectExtent l="95250" t="76200" r="102821" b="74417"/>
            <wp:docPr id="2" name="Рисунок 1" descr="http://yartoys.ru/shop/images/big/104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rtoys.ru/shop/images/big/1043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309" t="6608" r="1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434" cy="25004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C4840" w:rsidRPr="00C71023" w:rsidRDefault="004C4840">
      <w:pPr>
        <w:rPr>
          <w:sz w:val="28"/>
          <w:szCs w:val="28"/>
        </w:rPr>
      </w:pPr>
    </w:p>
    <w:p w:rsidR="00C340B2" w:rsidRDefault="00061DA6" w:rsidP="00C34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DA6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061DA6" w:rsidRPr="00061DA6" w:rsidRDefault="00061DA6" w:rsidP="00C34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DA6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061DA6" w:rsidRPr="00061DA6" w:rsidRDefault="00061DA6" w:rsidP="00C34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DA6">
        <w:rPr>
          <w:rFonts w:ascii="Times New Roman" w:hAnsi="Times New Roman" w:cs="Times New Roman"/>
          <w:b/>
          <w:sz w:val="28"/>
          <w:szCs w:val="28"/>
        </w:rPr>
        <w:t>МДОУ №5 «Радуга»</w:t>
      </w:r>
    </w:p>
    <w:p w:rsidR="004C4840" w:rsidRPr="00E22C57" w:rsidRDefault="00E22C57" w:rsidP="00C34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Григорьева О.</w:t>
      </w:r>
    </w:p>
    <w:p w:rsidR="004C4840" w:rsidRDefault="004C4840"/>
    <w:p w:rsidR="004C4840" w:rsidRDefault="004C4840"/>
    <w:p w:rsidR="004C4840" w:rsidRDefault="004C4840"/>
    <w:p w:rsidR="004C4840" w:rsidRDefault="004C4840">
      <w:pPr>
        <w:rPr>
          <w:color w:val="92D050"/>
          <w:sz w:val="36"/>
          <w:szCs w:val="36"/>
        </w:rPr>
      </w:pPr>
    </w:p>
    <w:p w:rsidR="00061DA6" w:rsidRDefault="00061DA6">
      <w:pPr>
        <w:rPr>
          <w:color w:val="92D050"/>
          <w:sz w:val="36"/>
          <w:szCs w:val="36"/>
        </w:rPr>
      </w:pPr>
    </w:p>
    <w:p w:rsidR="00061DA6" w:rsidRDefault="00061DA6">
      <w:pPr>
        <w:rPr>
          <w:color w:val="92D050"/>
          <w:sz w:val="36"/>
          <w:szCs w:val="36"/>
        </w:rPr>
      </w:pPr>
    </w:p>
    <w:p w:rsidR="00061DA6" w:rsidRDefault="00061DA6">
      <w:pPr>
        <w:rPr>
          <w:color w:val="92D050"/>
          <w:sz w:val="36"/>
          <w:szCs w:val="36"/>
        </w:rPr>
      </w:pPr>
    </w:p>
    <w:p w:rsidR="00061DA6" w:rsidRDefault="00061DA6">
      <w:pPr>
        <w:rPr>
          <w:color w:val="92D050"/>
          <w:sz w:val="36"/>
          <w:szCs w:val="36"/>
        </w:rPr>
      </w:pPr>
    </w:p>
    <w:p w:rsidR="00061DA6" w:rsidRPr="004C4840" w:rsidRDefault="00061DA6">
      <w:pPr>
        <w:rPr>
          <w:color w:val="92D050"/>
          <w:sz w:val="36"/>
          <w:szCs w:val="36"/>
        </w:rPr>
      </w:pPr>
    </w:p>
    <w:p w:rsidR="004C4840" w:rsidRDefault="004C4840"/>
    <w:p w:rsidR="004C4840" w:rsidRPr="004C4840" w:rsidRDefault="004C4840" w:rsidP="004C4840">
      <w:pPr>
        <w:jc w:val="center"/>
        <w:rPr>
          <w:rFonts w:ascii="Arial Black" w:hAnsi="Arial Black"/>
        </w:rPr>
      </w:pPr>
    </w:p>
    <w:sectPr w:rsidR="004C4840" w:rsidRPr="004C4840" w:rsidSect="004C484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4840"/>
    <w:rsid w:val="00061DA6"/>
    <w:rsid w:val="000D5994"/>
    <w:rsid w:val="000F3307"/>
    <w:rsid w:val="003E514F"/>
    <w:rsid w:val="004231FF"/>
    <w:rsid w:val="004C4840"/>
    <w:rsid w:val="005C403B"/>
    <w:rsid w:val="006E4904"/>
    <w:rsid w:val="00707E62"/>
    <w:rsid w:val="0082396C"/>
    <w:rsid w:val="00B16C40"/>
    <w:rsid w:val="00C15299"/>
    <w:rsid w:val="00C340B2"/>
    <w:rsid w:val="00C71023"/>
    <w:rsid w:val="00CB5E9B"/>
    <w:rsid w:val="00E22C57"/>
    <w:rsid w:val="00F1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#0070c0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C1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1023"/>
  </w:style>
  <w:style w:type="paragraph" w:styleId="a3">
    <w:name w:val="Normal (Web)"/>
    <w:basedOn w:val="a"/>
    <w:uiPriority w:val="99"/>
    <w:unhideWhenUsed/>
    <w:rsid w:val="00C7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2016-11-03T19:42:00Z</dcterms:created>
  <dcterms:modified xsi:type="dcterms:W3CDTF">2016-11-12T12:35:00Z</dcterms:modified>
</cp:coreProperties>
</file>